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D8" w:rsidRDefault="00E225D8" w:rsidP="00E225D8">
      <w:pPr>
        <w:spacing w:after="0"/>
      </w:pPr>
      <w:r>
        <w:t>AUGHTON PARISH COUNCIL</w:t>
      </w:r>
    </w:p>
    <w:p w:rsidR="00E225D8" w:rsidRDefault="00E225D8" w:rsidP="00E225D8">
      <w:pPr>
        <w:spacing w:after="0"/>
      </w:pPr>
    </w:p>
    <w:p w:rsidR="00E225D8" w:rsidRDefault="00E225D8" w:rsidP="00E225D8">
      <w:pPr>
        <w:spacing w:after="0"/>
        <w:ind w:right="-1039"/>
      </w:pPr>
      <w:r>
        <w:t>MINUTES OF MEETING HELD ON MONDAY, 9 FEBRUARY 2026, AT AUGHTON VILLAGE HALL ANNEXE, COMMENCING AT 7.30pm</w:t>
      </w:r>
    </w:p>
    <w:p w:rsidR="00E225D8" w:rsidRDefault="00E225D8" w:rsidP="00E225D8">
      <w:pPr>
        <w:spacing w:after="0"/>
        <w:ind w:right="-1039"/>
      </w:pPr>
    </w:p>
    <w:p w:rsidR="00E225D8" w:rsidRDefault="00E225D8" w:rsidP="00E225D8">
      <w:pPr>
        <w:spacing w:after="0"/>
        <w:ind w:right="-1039"/>
      </w:pPr>
      <w:r>
        <w:t>CHAIRMAN:</w:t>
      </w:r>
      <w:r>
        <w:tab/>
      </w:r>
      <w:r>
        <w:tab/>
        <w:t>To be elected</w:t>
      </w:r>
    </w:p>
    <w:p w:rsidR="00E225D8" w:rsidRDefault="00E225D8" w:rsidP="00E225D8">
      <w:pPr>
        <w:spacing w:after="0"/>
        <w:ind w:right="-1039"/>
      </w:pPr>
    </w:p>
    <w:p w:rsidR="00E225D8" w:rsidRDefault="00E225D8" w:rsidP="00E225D8">
      <w:pPr>
        <w:spacing w:after="0"/>
        <w:ind w:right="-1039"/>
      </w:pPr>
      <w:r>
        <w:t>MEMBERS PRESENT:</w:t>
      </w:r>
      <w:r>
        <w:tab/>
        <w:t>As recorded in the Register of Attendance</w:t>
      </w:r>
    </w:p>
    <w:p w:rsidR="00E225D8" w:rsidRDefault="00E225D8" w:rsidP="00E225D8">
      <w:pPr>
        <w:spacing w:after="0"/>
        <w:ind w:right="-1039"/>
      </w:pPr>
    </w:p>
    <w:p w:rsidR="00E225D8" w:rsidRDefault="00E225D8" w:rsidP="00E225D8">
      <w:pPr>
        <w:spacing w:after="0"/>
        <w:ind w:right="-1039"/>
      </w:pPr>
      <w:r>
        <w:t>16056</w:t>
      </w:r>
      <w:r>
        <w:tab/>
        <w:t xml:space="preserve">TO ELECT A CHAIRMAN TO TAKE THE MEETING (in the unexpected absence of Councillor </w:t>
      </w:r>
    </w:p>
    <w:p w:rsidR="00E225D8" w:rsidRDefault="00E225D8" w:rsidP="00E225D8">
      <w:pPr>
        <w:spacing w:after="0"/>
        <w:ind w:right="-1039"/>
      </w:pPr>
      <w:r>
        <w:t>John Waugh, Chairman of Aughton Parish Council).  It was PROPOSED by Councillor Pendleton and SECONDED by Councillor Freeman, that Councillor Graham Jones be elected Chairman for the February Meeting.  There being no further nominations, it was RESOLVED UNANIMOUSLY.</w:t>
      </w:r>
    </w:p>
    <w:p w:rsidR="00E225D8" w:rsidRDefault="00E225D8" w:rsidP="00E225D8">
      <w:pPr>
        <w:spacing w:after="0"/>
        <w:ind w:right="-1039"/>
      </w:pPr>
    </w:p>
    <w:p w:rsidR="00E225D8" w:rsidRDefault="00E225D8" w:rsidP="00E225D8">
      <w:pPr>
        <w:spacing w:after="0"/>
        <w:ind w:right="-1039"/>
      </w:pPr>
      <w:r>
        <w:t xml:space="preserve">Councillor Jones took the Chair. </w:t>
      </w:r>
    </w:p>
    <w:p w:rsidR="00E225D8" w:rsidRDefault="00E225D8" w:rsidP="00E225D8">
      <w:pPr>
        <w:spacing w:after="0"/>
        <w:ind w:right="-1039"/>
      </w:pPr>
    </w:p>
    <w:p w:rsidR="00E225D8" w:rsidRDefault="00E225D8" w:rsidP="00E225D8">
      <w:pPr>
        <w:spacing w:after="0"/>
        <w:ind w:right="-1039"/>
      </w:pPr>
      <w:r>
        <w:t>16057</w:t>
      </w:r>
      <w:r>
        <w:tab/>
        <w:t>APOLOGIES were tendered on behalf of:</w:t>
      </w:r>
    </w:p>
    <w:p w:rsidR="00E225D8" w:rsidRDefault="00E225D8" w:rsidP="00E225D8">
      <w:pPr>
        <w:spacing w:after="0"/>
        <w:ind w:right="-1039"/>
      </w:pPr>
    </w:p>
    <w:p w:rsidR="00E225D8" w:rsidRDefault="00E225D8" w:rsidP="00E225D8">
      <w:pPr>
        <w:spacing w:after="0"/>
        <w:ind w:right="-1039"/>
      </w:pPr>
      <w:r>
        <w:tab/>
        <w:t>Councillor Waugh (Chairman of the Parish Council)</w:t>
      </w:r>
      <w:r>
        <w:tab/>
        <w:t>-</w:t>
      </w:r>
      <w:r>
        <w:tab/>
        <w:t>indisposed</w:t>
      </w:r>
    </w:p>
    <w:p w:rsidR="00E225D8" w:rsidRDefault="00E225D8" w:rsidP="00E225D8">
      <w:pPr>
        <w:spacing w:after="0"/>
        <w:ind w:right="-1039"/>
      </w:pPr>
      <w:r>
        <w:tab/>
        <w:t>Councillor Wells</w:t>
      </w:r>
      <w:r>
        <w:tab/>
      </w:r>
      <w:r>
        <w:tab/>
      </w:r>
      <w:r>
        <w:tab/>
      </w:r>
      <w:r>
        <w:tab/>
      </w:r>
      <w:r>
        <w:tab/>
        <w:t>-</w:t>
      </w:r>
      <w:r>
        <w:tab/>
        <w:t>personal commitment</w:t>
      </w:r>
    </w:p>
    <w:p w:rsidR="00E225D8" w:rsidRDefault="00E225D8" w:rsidP="00E225D8">
      <w:pPr>
        <w:spacing w:after="0"/>
        <w:ind w:right="-1039"/>
      </w:pPr>
    </w:p>
    <w:p w:rsidR="00E225D8" w:rsidRDefault="00E225D8" w:rsidP="00E225D8">
      <w:pPr>
        <w:spacing w:after="0"/>
        <w:ind w:right="-1039"/>
      </w:pPr>
      <w:r>
        <w:t>APOLOGIES were READ and APPROVED.</w:t>
      </w:r>
    </w:p>
    <w:p w:rsidR="00E225D8" w:rsidRDefault="00E225D8" w:rsidP="00E225D8">
      <w:pPr>
        <w:spacing w:after="0"/>
        <w:ind w:right="-1039"/>
      </w:pPr>
    </w:p>
    <w:p w:rsidR="00E225D8" w:rsidRDefault="00E225D8" w:rsidP="00E225D8">
      <w:pPr>
        <w:spacing w:after="0"/>
        <w:ind w:right="-1039"/>
      </w:pPr>
      <w:r>
        <w:t>16058</w:t>
      </w:r>
      <w:r>
        <w:tab/>
        <w:t>DECLARATIONS OF INTEREST – members were reminded to declare their Interests before the start of each Agenda Item or when appropriate.</w:t>
      </w:r>
    </w:p>
    <w:p w:rsidR="00E225D8" w:rsidRDefault="00034D21" w:rsidP="00E225D8">
      <w:pPr>
        <w:spacing w:after="0"/>
        <w:ind w:right="-1039"/>
      </w:pPr>
      <w:r>
        <w:t>*</w:t>
      </w:r>
      <w:r w:rsidR="00E225D8">
        <w:t>Councillor Jones declared his DISCLOSABLE PECUNIARY INTEREST in Planning Application 2025/1068/FUL, as he was known to the applicant and a close neighbour.</w:t>
      </w:r>
    </w:p>
    <w:p w:rsidR="00E225D8" w:rsidRDefault="00E225D8" w:rsidP="00E225D8">
      <w:pPr>
        <w:spacing w:after="0"/>
        <w:ind w:right="-1039"/>
      </w:pPr>
    </w:p>
    <w:p w:rsidR="00E225D8" w:rsidRDefault="00E225D8" w:rsidP="00E225D8">
      <w:pPr>
        <w:spacing w:after="0"/>
        <w:ind w:right="-1039"/>
      </w:pPr>
      <w:r>
        <w:t>16059</w:t>
      </w:r>
      <w:r>
        <w:tab/>
        <w:t>MINUTES OF MEETING HELD 12 JANUARY 2026, copies circulated prior to meeting, were APPROVED and SIGNED as a correct record.</w:t>
      </w:r>
    </w:p>
    <w:p w:rsidR="00E225D8" w:rsidRDefault="00E225D8" w:rsidP="00E225D8">
      <w:pPr>
        <w:spacing w:after="0"/>
        <w:ind w:right="-1039"/>
      </w:pPr>
    </w:p>
    <w:p w:rsidR="00E225D8" w:rsidRDefault="00E225D8" w:rsidP="00E225D8">
      <w:pPr>
        <w:spacing w:after="0"/>
        <w:ind w:right="-1039"/>
      </w:pPr>
      <w:r>
        <w:t>16060</w:t>
      </w:r>
      <w:r>
        <w:tab/>
        <w:t>MATTERS ARISING FROM MINUTES (for information only):</w:t>
      </w:r>
    </w:p>
    <w:p w:rsidR="00E225D8" w:rsidRDefault="00E225D8" w:rsidP="00E225D8">
      <w:pPr>
        <w:spacing w:after="0"/>
        <w:ind w:right="-1039"/>
      </w:pPr>
      <w:r>
        <w:t xml:space="preserve">a)  Public Question Time:  WLBC Planning Staffing </w:t>
      </w:r>
      <w:r w:rsidR="00191B2F">
        <w:t>–</w:t>
      </w:r>
      <w:r>
        <w:t xml:space="preserve"> </w:t>
      </w:r>
      <w:r w:rsidR="00191B2F">
        <w:t>‘confirmation had been received that all of the planning team are directly employed, permanent staff, rather than contractors;  of 19 current staff members in planning, 100% are permanent WLBC employees (17 full-time and 2 part-time);  and there is currently only one agency post in the entire structure and it is presently vacant.  It was hoped that this information corrects any misperception amongst residents’.</w:t>
      </w:r>
    </w:p>
    <w:p w:rsidR="00E77E46" w:rsidRDefault="00191B2F" w:rsidP="00E225D8">
      <w:pPr>
        <w:spacing w:after="0"/>
        <w:ind w:right="-1039"/>
      </w:pPr>
      <w:r>
        <w:t>b)  (Para.16041a)  Coronation Memorial (locally Listed Structure) (damage to post) – confirmation of an 85% offer</w:t>
      </w:r>
      <w:r w:rsidR="00E77E46">
        <w:t xml:space="preserve"> from Arriva North West/Claim Handlers</w:t>
      </w:r>
      <w:r>
        <w:t xml:space="preserve"> in lieu of repair settlement and a full and final conclusion</w:t>
      </w:r>
      <w:r w:rsidR="00E77E46">
        <w:t>, was noted.  The matter would be progressed accordingly.</w:t>
      </w:r>
    </w:p>
    <w:p w:rsidR="00191B2F" w:rsidRDefault="00E77E46" w:rsidP="00E225D8">
      <w:pPr>
        <w:spacing w:after="0"/>
        <w:ind w:right="-1039"/>
      </w:pPr>
      <w:r>
        <w:t>c)  WLBC: Polling District &amp; Polling Places – the final proposals were NOTED including</w:t>
      </w:r>
      <w:r w:rsidR="00F51E48">
        <w:t xml:space="preserve"> the </w:t>
      </w:r>
      <w:r>
        <w:t>‘A</w:t>
      </w:r>
      <w:r w:rsidR="00F51E48">
        <w:t xml:space="preserve">ughton &amp; Holborn Ward’ locations of Proposed Polling Place, </w:t>
      </w:r>
      <w:proofErr w:type="spellStart"/>
      <w:proofErr w:type="gramStart"/>
      <w:r w:rsidR="00F51E48">
        <w:t>ie</w:t>
      </w:r>
      <w:proofErr w:type="spellEnd"/>
      <w:r w:rsidR="00F51E48">
        <w:t xml:space="preserve">  Polling</w:t>
      </w:r>
      <w:proofErr w:type="gramEnd"/>
      <w:r w:rsidR="00F51E48">
        <w:t xml:space="preserve"> District. AHA - Ministry Centre, Long Lane &amp; AHE – Aughton Village Hall, Winifred Lane.</w:t>
      </w:r>
    </w:p>
    <w:p w:rsidR="003D26EE" w:rsidRDefault="00F51E48" w:rsidP="00E225D8">
      <w:pPr>
        <w:spacing w:after="0"/>
        <w:ind w:right="-1039"/>
      </w:pPr>
      <w:r>
        <w:t xml:space="preserve">d) </w:t>
      </w:r>
      <w:proofErr w:type="gramStart"/>
      <w:r w:rsidR="003D26EE">
        <w:t>‘</w:t>
      </w:r>
      <w:r>
        <w:t xml:space="preserve"> </w:t>
      </w:r>
      <w:r w:rsidR="003D26EE">
        <w:t>Shaping</w:t>
      </w:r>
      <w:proofErr w:type="gramEnd"/>
      <w:r w:rsidR="003D26EE">
        <w:t xml:space="preserve"> Care Together’ – notification of the joint committee meeting in public to be held on Friday, </w:t>
      </w:r>
    </w:p>
    <w:p w:rsidR="00F51E48" w:rsidRDefault="003D26EE" w:rsidP="00E225D8">
      <w:pPr>
        <w:spacing w:after="0"/>
        <w:ind w:right="-1039"/>
      </w:pPr>
      <w:r>
        <w:t>13 March 2026 at Ormskirk Civic Hall (NB:  a meeting in public is where members of the community can attend to observe a formal meeting.  However, observers are not permitted to join in the discussion.  Further information on how to submit questions ahead of the meeting will be ava</w:t>
      </w:r>
      <w:r w:rsidR="005A3388">
        <w:t>ilable on both the ICB websites)</w:t>
      </w:r>
      <w:r>
        <w:t>.</w:t>
      </w:r>
    </w:p>
    <w:p w:rsidR="003D26EE" w:rsidRDefault="003D26EE" w:rsidP="00E225D8">
      <w:pPr>
        <w:spacing w:after="0"/>
        <w:ind w:right="-1039"/>
      </w:pPr>
      <w:r>
        <w:t>Places to attend the meeting have to be registered.</w:t>
      </w:r>
    </w:p>
    <w:p w:rsidR="003D26EE" w:rsidRDefault="003D26EE" w:rsidP="00E225D8">
      <w:pPr>
        <w:spacing w:after="0"/>
        <w:ind w:right="-1039"/>
      </w:pPr>
    </w:p>
    <w:p w:rsidR="003D26EE" w:rsidRDefault="003D26EE" w:rsidP="00E225D8">
      <w:pPr>
        <w:spacing w:after="0"/>
        <w:ind w:right="-1039"/>
      </w:pPr>
      <w:r>
        <w:t xml:space="preserve">MINUTES OF MEETING </w:t>
      </w:r>
      <w:r>
        <w:tab/>
      </w:r>
      <w:r>
        <w:tab/>
      </w:r>
      <w:r>
        <w:tab/>
      </w:r>
      <w:r>
        <w:tab/>
        <w:t>-2-</w:t>
      </w:r>
      <w:r>
        <w:tab/>
      </w:r>
      <w:r>
        <w:tab/>
      </w:r>
      <w:r>
        <w:tab/>
      </w:r>
      <w:r>
        <w:tab/>
        <w:t>9 FEBRUARY 2026</w:t>
      </w:r>
    </w:p>
    <w:p w:rsidR="004D66B8" w:rsidRDefault="004D66B8" w:rsidP="00E225D8">
      <w:pPr>
        <w:spacing w:after="0"/>
        <w:ind w:right="-1039"/>
      </w:pPr>
    </w:p>
    <w:p w:rsidR="004D66B8" w:rsidRDefault="004D66B8" w:rsidP="00E225D8">
      <w:pPr>
        <w:spacing w:after="0"/>
        <w:ind w:right="-1039"/>
      </w:pPr>
      <w:r>
        <w:t xml:space="preserve">PUBLIC QUESTION TIME – the Chairman adjourned the meeting at this point and invited comments from local residents present </w:t>
      </w:r>
      <w:r w:rsidR="00E745A0">
        <w:t>with an invitation to Borough &amp; County Ward Councillors to raise any issues of interest.</w:t>
      </w:r>
    </w:p>
    <w:p w:rsidR="00E745A0" w:rsidRDefault="00E745A0" w:rsidP="00E225D8">
      <w:pPr>
        <w:spacing w:after="0"/>
        <w:ind w:right="-1039"/>
      </w:pPr>
    </w:p>
    <w:p w:rsidR="00DE1BFE" w:rsidRDefault="00E745A0" w:rsidP="00E225D8">
      <w:pPr>
        <w:spacing w:after="0"/>
        <w:ind w:right="-1039"/>
      </w:pPr>
      <w:r>
        <w:t>A resident from Long Lane (Chairman of an Aughton Residents Group) referred to Agenda Item 5d</w:t>
      </w:r>
      <w:proofErr w:type="gramStart"/>
      <w:r>
        <w:t>)  Land</w:t>
      </w:r>
      <w:proofErr w:type="gramEnd"/>
      <w:r>
        <w:t xml:space="preserve"> to the East of </w:t>
      </w:r>
      <w:proofErr w:type="spellStart"/>
      <w:r>
        <w:t>Prescot</w:t>
      </w:r>
      <w:proofErr w:type="spellEnd"/>
      <w:r>
        <w:t xml:space="preserve"> Road and reflected on the site history going back as far as 2015.  He confirmed that ARG had submitted 3 listed comments on the latest</w:t>
      </w:r>
      <w:r w:rsidR="00DE1BFE">
        <w:t xml:space="preserve"> application 2025/0565/FUL, after</w:t>
      </w:r>
      <w:r>
        <w:t xml:space="preserve"> the cut-off date</w:t>
      </w:r>
      <w:r w:rsidR="00DE1BFE">
        <w:t>,</w:t>
      </w:r>
      <w:r>
        <w:t xml:space="preserve"> but comments were still appearing on the portal.</w:t>
      </w:r>
      <w:r w:rsidR="00DE1BFE">
        <w:t xml:space="preserve">  He referred to ‘the siege of Aughton’ and the cumulative effect on the Parish should other sites in the pipeline be considered/approved for development. </w:t>
      </w:r>
    </w:p>
    <w:p w:rsidR="00DE1BFE" w:rsidRDefault="00DE1BFE" w:rsidP="00E225D8">
      <w:pPr>
        <w:spacing w:after="0"/>
        <w:ind w:right="-1039"/>
      </w:pPr>
    </w:p>
    <w:p w:rsidR="00DE1BFE" w:rsidRDefault="00DE1BFE" w:rsidP="00E225D8">
      <w:pPr>
        <w:spacing w:after="0"/>
        <w:ind w:right="-1039"/>
      </w:pPr>
      <w:r>
        <w:t>Following a brief discussion on the above, and there being no further comments, the Chairman resumed the meeting.</w:t>
      </w:r>
    </w:p>
    <w:p w:rsidR="00DE1BFE" w:rsidRDefault="00DE1BFE" w:rsidP="00E225D8">
      <w:pPr>
        <w:spacing w:after="0"/>
        <w:ind w:right="-1039"/>
      </w:pPr>
    </w:p>
    <w:p w:rsidR="00DE1BFE" w:rsidRDefault="00DE1BFE" w:rsidP="00E225D8">
      <w:pPr>
        <w:spacing w:after="0"/>
        <w:ind w:right="-1039"/>
      </w:pPr>
      <w:r>
        <w:t>16061</w:t>
      </w:r>
      <w:r>
        <w:tab/>
      </w:r>
      <w:r w:rsidR="00034D21">
        <w:t xml:space="preserve">PLANNING </w:t>
      </w:r>
    </w:p>
    <w:p w:rsidR="00034D21" w:rsidRDefault="00034D21" w:rsidP="00E225D8">
      <w:pPr>
        <w:spacing w:after="0"/>
        <w:ind w:right="-1039"/>
      </w:pPr>
      <w:r>
        <w:t>a)  Weekly List Items (*Councillor Jones left the meeting at this stage and Councillor Pendleton took the Chair)</w:t>
      </w:r>
    </w:p>
    <w:p w:rsidR="00DE1BFE" w:rsidRDefault="00034D21" w:rsidP="00E225D8">
      <w:pPr>
        <w:spacing w:after="0"/>
        <w:ind w:right="-1039"/>
      </w:pPr>
      <w:r>
        <w:t>*2025/1068/</w:t>
      </w:r>
      <w:proofErr w:type="gramStart"/>
      <w:r>
        <w:t>FUL  187</w:t>
      </w:r>
      <w:proofErr w:type="gramEnd"/>
      <w:r>
        <w:t xml:space="preserve"> </w:t>
      </w:r>
      <w:proofErr w:type="spellStart"/>
      <w:r>
        <w:t>Prescot</w:t>
      </w:r>
      <w:proofErr w:type="spellEnd"/>
      <w:r>
        <w:t xml:space="preserve"> Road – members noted the application, without comment.</w:t>
      </w:r>
    </w:p>
    <w:p w:rsidR="00034D21" w:rsidRDefault="00034D21" w:rsidP="00E225D8">
      <w:pPr>
        <w:spacing w:after="0"/>
        <w:ind w:right="-1039"/>
      </w:pPr>
      <w:r>
        <w:t>(Councillor Jones resumed the meeting and took the Chair)</w:t>
      </w:r>
    </w:p>
    <w:p w:rsidR="00034D21" w:rsidRDefault="00034D21" w:rsidP="00E225D8">
      <w:pPr>
        <w:spacing w:after="0"/>
        <w:ind w:right="-1039"/>
      </w:pPr>
      <w:r>
        <w:t>There were NO COMMENTS in the cases of:</w:t>
      </w:r>
    </w:p>
    <w:p w:rsidR="00034D21" w:rsidRDefault="00034D21" w:rsidP="00E225D8">
      <w:pPr>
        <w:spacing w:after="0"/>
        <w:ind w:right="-1039"/>
      </w:pPr>
      <w:r>
        <w:t xml:space="preserve">2025/1069   2026/0002   0031   0057  </w:t>
      </w:r>
    </w:p>
    <w:p w:rsidR="00034D21" w:rsidRDefault="00034D21" w:rsidP="00E225D8">
      <w:pPr>
        <w:spacing w:after="0"/>
        <w:ind w:right="-1039"/>
      </w:pPr>
      <w:r>
        <w:t>In the case of:</w:t>
      </w:r>
    </w:p>
    <w:p w:rsidR="00034D21" w:rsidRDefault="00034D21" w:rsidP="00E225D8">
      <w:pPr>
        <w:spacing w:after="0"/>
        <w:ind w:right="-1039"/>
      </w:pPr>
      <w:r>
        <w:t>2026/0077/</w:t>
      </w:r>
      <w:proofErr w:type="gramStart"/>
      <w:r>
        <w:t>FUL  86</w:t>
      </w:r>
      <w:proofErr w:type="gramEnd"/>
      <w:r>
        <w:t xml:space="preserve"> Granville Park </w:t>
      </w:r>
      <w:r w:rsidR="00C425AF">
        <w:t>–</w:t>
      </w:r>
      <w:r>
        <w:t xml:space="preserve"> </w:t>
      </w:r>
      <w:r w:rsidR="00C425AF">
        <w:t>members wished to ensure the proposal to replace the roof tiles (alternative type to existing) would not detrimentally affect the character and appearance of Granville Park Conservation Area and the application for a ‘Bat Licence’ was successful before any work commenced.</w:t>
      </w:r>
    </w:p>
    <w:p w:rsidR="00C45631" w:rsidRDefault="00C45631" w:rsidP="00E225D8">
      <w:pPr>
        <w:spacing w:after="0"/>
        <w:ind w:right="-1039"/>
      </w:pPr>
      <w:r>
        <w:t>b) Planning Applications</w:t>
      </w:r>
      <w:r w:rsidR="00217C07">
        <w:t xml:space="preserve"> Receiving a Refusal Decision:</w:t>
      </w:r>
    </w:p>
    <w:p w:rsidR="00217C07" w:rsidRDefault="00217C07" w:rsidP="00E225D8">
      <w:pPr>
        <w:spacing w:after="0"/>
        <w:ind w:right="-1039"/>
      </w:pPr>
      <w:r>
        <w:t>2025/0920/PNC  Smithy Lane Farm, 80 Smithy Lane – the development does not benefit from permitted development under Part 3, Schedule 2 of the Town &amp; Country Planning (General Permitted Development) (England) Order 2015 under the provisions of Part Q, as the proposed curtilage is larger than the land occupied by the agricultural buildings as defined by Part 3, Q3. The submission also fails to demonstrate all of the proposed dwellings would be provided with adequate outdoor amenity space and the design of the proposal would not be in keeping with the character and appearance of the area.</w:t>
      </w:r>
    </w:p>
    <w:p w:rsidR="00217C07" w:rsidRDefault="00217C07" w:rsidP="00E225D8">
      <w:pPr>
        <w:spacing w:after="0"/>
        <w:ind w:right="-1039"/>
      </w:pPr>
      <w:r>
        <w:t>c)</w:t>
      </w:r>
      <w:r w:rsidR="004F38A1">
        <w:t xml:space="preserve"> Appeals/Planning Control – notification of an Appeal Lodged following the decision by WLBC to refuse planning permission for demolition at the site of </w:t>
      </w:r>
      <w:proofErr w:type="spellStart"/>
      <w:r w:rsidR="004F38A1">
        <w:t>Pancheree</w:t>
      </w:r>
      <w:proofErr w:type="spellEnd"/>
      <w:r w:rsidR="004F38A1">
        <w:t>, Formby Lane.</w:t>
      </w:r>
    </w:p>
    <w:p w:rsidR="001549C1" w:rsidRDefault="001549C1" w:rsidP="00E225D8">
      <w:pPr>
        <w:spacing w:after="0"/>
        <w:ind w:right="-1039"/>
      </w:pPr>
      <w:r>
        <w:t xml:space="preserve">d)  Land to the East of </w:t>
      </w:r>
      <w:proofErr w:type="spellStart"/>
      <w:r>
        <w:t>Prescot</w:t>
      </w:r>
      <w:proofErr w:type="spellEnd"/>
      <w:r>
        <w:t xml:space="preserve"> Road – an update on the planning portal documents for planning application 2025/0565/FUL was given and it was noted the application was not scheduled for the February Planning Committee Meeting.</w:t>
      </w:r>
    </w:p>
    <w:p w:rsidR="001549C1" w:rsidRDefault="001549C1" w:rsidP="00E225D8">
      <w:pPr>
        <w:spacing w:after="0"/>
        <w:ind w:right="-1039"/>
      </w:pPr>
      <w:r>
        <w:t>It was further noted that a Notification of a Screening opinion had been submitted to</w:t>
      </w:r>
      <w:r w:rsidR="004B3B64">
        <w:t xml:space="preserve"> WLBC to</w:t>
      </w:r>
      <w:r>
        <w:t xml:space="preserve"> determine whether the proposal for a residential development of up to 350 dwellings on Land NW of </w:t>
      </w:r>
      <w:proofErr w:type="spellStart"/>
      <w:r>
        <w:t>Prescot</w:t>
      </w:r>
      <w:proofErr w:type="spellEnd"/>
      <w:r>
        <w:t xml:space="preserve"> Road constitutes an EIA development and therefore requires the preparation of an environmental statement (conclusion – Yes).</w:t>
      </w:r>
    </w:p>
    <w:p w:rsidR="004B3B64" w:rsidRDefault="004B3B64" w:rsidP="00E225D8">
      <w:pPr>
        <w:spacing w:after="0"/>
        <w:ind w:right="-1039"/>
      </w:pPr>
    </w:p>
    <w:p w:rsidR="004B3B64" w:rsidRDefault="004B3B64" w:rsidP="00E225D8">
      <w:pPr>
        <w:spacing w:after="0"/>
        <w:ind w:right="-1039"/>
      </w:pPr>
      <w:r>
        <w:t>16062</w:t>
      </w:r>
      <w:r>
        <w:tab/>
        <w:t xml:space="preserve">PARISH COUNCIL FINANCE &amp; SETTING THE PRECEPT FOR 2026/2027 – Minutes of Estimates Meeting (full Council) held Monday, 2 February 2026, copies circulated prior to meeting, were </w:t>
      </w:r>
    </w:p>
    <w:p w:rsidR="004B3B64" w:rsidRDefault="004B3B64" w:rsidP="00E225D8">
      <w:pPr>
        <w:spacing w:after="0"/>
        <w:ind w:right="-1039"/>
      </w:pPr>
      <w:r>
        <w:t>a)  Received, Approved and Signed as a correct record.</w:t>
      </w:r>
    </w:p>
    <w:p w:rsidR="004B3B64" w:rsidRDefault="004B3B64" w:rsidP="00E225D8">
      <w:pPr>
        <w:spacing w:after="0"/>
        <w:ind w:right="-1039"/>
      </w:pPr>
      <w:r>
        <w:t>b)  To confirm the Parish Precept 2026/2027.  Referring to the Minutes of the Estimates Meeting at a) above, all other RECOMMENDATIONS in those Minutes at Para. 5b) c) &amp; d), Estimates Sheets 1, 2, &amp; 3 were APPROVED.</w:t>
      </w:r>
    </w:p>
    <w:p w:rsidR="004B3B64" w:rsidRDefault="004B3B64" w:rsidP="00E225D8">
      <w:pPr>
        <w:spacing w:after="0"/>
        <w:ind w:right="-1039"/>
      </w:pPr>
    </w:p>
    <w:p w:rsidR="00D0012D" w:rsidRDefault="00D0012D" w:rsidP="00E225D8">
      <w:pPr>
        <w:spacing w:after="0"/>
        <w:ind w:right="-1039"/>
      </w:pPr>
    </w:p>
    <w:p w:rsidR="00D0012D" w:rsidRDefault="00D0012D" w:rsidP="00E225D8">
      <w:pPr>
        <w:spacing w:after="0"/>
        <w:ind w:right="-1039"/>
      </w:pPr>
      <w:r>
        <w:t>MINUTES OF MEETING</w:t>
      </w:r>
      <w:r>
        <w:tab/>
      </w:r>
      <w:r>
        <w:tab/>
      </w:r>
      <w:r>
        <w:tab/>
      </w:r>
      <w:r>
        <w:tab/>
        <w:t>-3-</w:t>
      </w:r>
      <w:r>
        <w:tab/>
      </w:r>
      <w:r>
        <w:tab/>
      </w:r>
      <w:r>
        <w:tab/>
      </w:r>
      <w:r>
        <w:tab/>
        <w:t>9 FEBRUARY 2026</w:t>
      </w:r>
    </w:p>
    <w:p w:rsidR="00D0012D" w:rsidRDefault="00D0012D" w:rsidP="00E225D8">
      <w:pPr>
        <w:spacing w:after="0"/>
        <w:ind w:right="-1039"/>
      </w:pPr>
      <w:r>
        <w:t>Para.16062 Parish Council Finance (Continued)</w:t>
      </w:r>
    </w:p>
    <w:p w:rsidR="00D0012D" w:rsidRPr="00D0012D" w:rsidRDefault="00D0012D" w:rsidP="00E225D8">
      <w:pPr>
        <w:spacing w:after="0"/>
        <w:ind w:right="-1039"/>
        <w:rPr>
          <w:b/>
        </w:rPr>
      </w:pPr>
      <w:r w:rsidRPr="00D0012D">
        <w:rPr>
          <w:b/>
        </w:rPr>
        <w:t>The Parish Precept 2026/2027 was confirmed as follows:</w:t>
      </w:r>
    </w:p>
    <w:p w:rsidR="00D0012D" w:rsidRDefault="00D0012D" w:rsidP="00E225D8">
      <w:pPr>
        <w:spacing w:after="0"/>
        <w:ind w:right="-1039"/>
        <w:rPr>
          <w:b/>
        </w:rPr>
      </w:pPr>
      <w:r w:rsidRPr="00D0012D">
        <w:rPr>
          <w:b/>
        </w:rPr>
        <w:t>Precept to be raised for Council Tax £92,053</w:t>
      </w:r>
      <w:r w:rsidR="0038194F">
        <w:rPr>
          <w:b/>
        </w:rPr>
        <w:t xml:space="preserve"> less Grant Allocation of £2,190</w:t>
      </w:r>
      <w:bookmarkStart w:id="0" w:name="_GoBack"/>
      <w:bookmarkEnd w:id="0"/>
      <w:r w:rsidRPr="00D0012D">
        <w:rPr>
          <w:b/>
        </w:rPr>
        <w:t xml:space="preserve"> with a Tax Base of 3,669.37 giving a Band D equivalent</w:t>
      </w:r>
      <w:r w:rsidR="0038194F">
        <w:rPr>
          <w:b/>
        </w:rPr>
        <w:t xml:space="preserve"> </w:t>
      </w:r>
      <w:r>
        <w:rPr>
          <w:b/>
        </w:rPr>
        <w:t>Tax level of £24.49 (2025/2026 was £23.78)</w:t>
      </w:r>
    </w:p>
    <w:p w:rsidR="00D0012D" w:rsidRPr="00D0012D" w:rsidRDefault="00D0012D" w:rsidP="00E225D8">
      <w:pPr>
        <w:spacing w:after="0"/>
        <w:ind w:right="-1039"/>
        <w:rPr>
          <w:b/>
        </w:rPr>
      </w:pPr>
    </w:p>
    <w:p w:rsidR="00D0012D" w:rsidRDefault="00D0012D" w:rsidP="00E225D8">
      <w:pPr>
        <w:spacing w:after="0"/>
        <w:ind w:right="-1039"/>
      </w:pPr>
      <w:r>
        <w:t xml:space="preserve"> 16063</w:t>
      </w:r>
      <w:r>
        <w:tab/>
      </w:r>
      <w:r w:rsidR="00E82662">
        <w:t>AUGHTON SPORTS ASSOCIATION:</w:t>
      </w:r>
    </w:p>
    <w:p w:rsidR="00E82662" w:rsidRDefault="00E82662" w:rsidP="00E225D8">
      <w:pPr>
        <w:spacing w:after="0"/>
        <w:ind w:right="-1039"/>
      </w:pPr>
      <w:r>
        <w:t>a</w:t>
      </w:r>
      <w:r w:rsidRPr="00083751">
        <w:rPr>
          <w:sz w:val="20"/>
          <w:szCs w:val="20"/>
        </w:rPr>
        <w:t xml:space="preserve">)  </w:t>
      </w:r>
      <w:proofErr w:type="gramStart"/>
      <w:r w:rsidRPr="00083751">
        <w:rPr>
          <w:sz w:val="20"/>
          <w:szCs w:val="20"/>
        </w:rPr>
        <w:t>to</w:t>
      </w:r>
      <w:proofErr w:type="gramEnd"/>
      <w:r w:rsidRPr="00083751">
        <w:rPr>
          <w:sz w:val="20"/>
          <w:szCs w:val="20"/>
        </w:rPr>
        <w:t xml:space="preserve"> arrange date for next meeting</w:t>
      </w:r>
      <w:r>
        <w:t xml:space="preserve"> – after discussion, it was AGREED to confirm date at the March APC Meeting.</w:t>
      </w:r>
    </w:p>
    <w:p w:rsidR="00E82662" w:rsidRDefault="00E82662" w:rsidP="00E225D8">
      <w:pPr>
        <w:spacing w:after="0"/>
        <w:ind w:right="-1039"/>
      </w:pPr>
      <w:r>
        <w:t xml:space="preserve">b)  </w:t>
      </w:r>
      <w:proofErr w:type="gramStart"/>
      <w:r w:rsidRPr="00AC1B81">
        <w:rPr>
          <w:sz w:val="18"/>
          <w:szCs w:val="18"/>
        </w:rPr>
        <w:t>to</w:t>
      </w:r>
      <w:proofErr w:type="gramEnd"/>
      <w:r w:rsidRPr="00AC1B81">
        <w:rPr>
          <w:sz w:val="18"/>
          <w:szCs w:val="18"/>
        </w:rPr>
        <w:t xml:space="preserve"> receive Income from Sport 2025/2026 (as per budget figures 25/26)</w:t>
      </w:r>
      <w:r>
        <w:t xml:space="preserve"> – an amount </w:t>
      </w:r>
      <w:r w:rsidR="00AC1B81">
        <w:t>of £1,300</w:t>
      </w:r>
      <w:r>
        <w:t xml:space="preserve"> received and NOTED.</w:t>
      </w:r>
    </w:p>
    <w:p w:rsidR="00E82662" w:rsidRDefault="00E82662" w:rsidP="00E225D8">
      <w:pPr>
        <w:spacing w:after="0"/>
        <w:ind w:right="-1039"/>
      </w:pPr>
    </w:p>
    <w:p w:rsidR="00E82662" w:rsidRDefault="00E82662" w:rsidP="00E225D8">
      <w:pPr>
        <w:spacing w:after="0"/>
        <w:ind w:right="-1039"/>
      </w:pPr>
      <w:r>
        <w:t>16064</w:t>
      </w:r>
      <w:r>
        <w:tab/>
        <w:t>WLBC:  Parish Clerks’ Liaison Meeting held 6 February 2026 – a brief report was given on the meeting</w:t>
      </w:r>
    </w:p>
    <w:p w:rsidR="00740594" w:rsidRDefault="00740594" w:rsidP="00E225D8">
      <w:pPr>
        <w:spacing w:after="0"/>
        <w:ind w:right="-1039"/>
      </w:pPr>
      <w:r>
        <w:t>which had included an update on Local Government Reorganisation proposals from WLBC’s Chief Legal &amp; Democratic Services and Monitoring Officer, Elections 2026 &amp; LGR Implications for Parish &amp; Town Councils from the Deputy Democratic Services Manager as at 6 February 2026 (since this meeting, the Government had announced</w:t>
      </w:r>
      <w:r w:rsidR="00BA730D">
        <w:t xml:space="preserve"> on 16 February 2026 that the planned postponement of elections was to be rescinded therefore the Borough Council elections for West Lancashire would be taking place on Thursday, 7 May in combination with any contested Parish areas)</w:t>
      </w:r>
    </w:p>
    <w:p w:rsidR="00BA730D" w:rsidRDefault="00BA730D" w:rsidP="00E225D8">
      <w:pPr>
        <w:spacing w:after="0"/>
        <w:ind w:right="-1039"/>
      </w:pPr>
    </w:p>
    <w:p w:rsidR="00BA730D" w:rsidRDefault="00BA730D" w:rsidP="00E225D8">
      <w:pPr>
        <w:spacing w:after="0"/>
        <w:ind w:right="-1039"/>
      </w:pPr>
      <w:r>
        <w:t>16065</w:t>
      </w:r>
      <w:r>
        <w:tab/>
        <w:t>POLICING OF AUGHTON:</w:t>
      </w:r>
    </w:p>
    <w:p w:rsidR="00BA730D" w:rsidRDefault="00BA730D" w:rsidP="00E225D8">
      <w:pPr>
        <w:spacing w:after="0"/>
        <w:ind w:right="-1039"/>
      </w:pPr>
      <w:r>
        <w:t>a)  Aughton Evening Police Surgery – the next evening Surgery had been arranged for Monday, 9 February 2026 between 7.30-8.30pm in the Aughton Village Hall Committee Room (dates for the daytime and evening Aughton Police Surgeries can be found on the Lancashire Constabulary Website and the APC Facebook Page and Noticeboards).</w:t>
      </w:r>
    </w:p>
    <w:p w:rsidR="00BA730D" w:rsidRDefault="00BA730D" w:rsidP="00E225D8">
      <w:pPr>
        <w:spacing w:after="0"/>
        <w:ind w:right="-1039"/>
      </w:pPr>
      <w:r>
        <w:t>b)  Planned Visits to Aughton by the Mobile Police Station to be viewed on the Lancashire Constabulary Website.</w:t>
      </w:r>
    </w:p>
    <w:p w:rsidR="00BA730D" w:rsidRDefault="00BA730D" w:rsidP="00E225D8">
      <w:pPr>
        <w:spacing w:after="0"/>
        <w:ind w:right="-1039"/>
      </w:pPr>
    </w:p>
    <w:p w:rsidR="00BA730D" w:rsidRDefault="00BA730D" w:rsidP="00E225D8">
      <w:pPr>
        <w:spacing w:after="0"/>
        <w:ind w:right="-1039"/>
      </w:pPr>
      <w:r>
        <w:t>16066</w:t>
      </w:r>
      <w:r>
        <w:tab/>
        <w:t>PARISH FINANCE:</w:t>
      </w:r>
    </w:p>
    <w:p w:rsidR="00BA730D" w:rsidRDefault="00BA730D" w:rsidP="00E225D8">
      <w:pPr>
        <w:spacing w:after="0"/>
        <w:ind w:right="-1039"/>
      </w:pPr>
      <w:r>
        <w:t>a)  Sports Pavilion Project (notes circulated) – to approve payment</w:t>
      </w:r>
      <w:r w:rsidR="003C48BA">
        <w:t xml:space="preserve"> f</w:t>
      </w:r>
      <w:r>
        <w:t>or internal/external upgrade</w:t>
      </w:r>
      <w:r w:rsidR="003C48BA">
        <w:t xml:space="preserve"> to roof and ladies toilet ceiling</w:t>
      </w:r>
      <w:r>
        <w:t xml:space="preserve"> (CIL Monies) – it was RESOLVED to approve payment to </w:t>
      </w:r>
      <w:proofErr w:type="spellStart"/>
      <w:r>
        <w:t>Davics</w:t>
      </w:r>
      <w:proofErr w:type="spellEnd"/>
      <w:r>
        <w:t xml:space="preserve"> Construction Ltd in the sum of </w:t>
      </w:r>
      <w:r w:rsidR="003C48BA">
        <w:t>£1,470 (plus VAT).</w:t>
      </w:r>
    </w:p>
    <w:p w:rsidR="003C48BA" w:rsidRDefault="003C48BA" w:rsidP="00E225D8">
      <w:pPr>
        <w:spacing w:after="0"/>
        <w:ind w:right="-1039"/>
      </w:pPr>
      <w:r>
        <w:t>b)  Accounts for the month of February 2026:</w:t>
      </w:r>
    </w:p>
    <w:p w:rsidR="003C48BA" w:rsidRDefault="003C48BA" w:rsidP="00E225D8">
      <w:pPr>
        <w:spacing w:after="0"/>
        <w:ind w:right="-1039"/>
      </w:pPr>
      <w:r>
        <w:t>Income</w:t>
      </w:r>
    </w:p>
    <w:p w:rsidR="003C48BA" w:rsidRDefault="003C48BA" w:rsidP="00E225D8">
      <w:pPr>
        <w:spacing w:after="0"/>
        <w:ind w:right="-1039"/>
      </w:pPr>
      <w:r>
        <w:t xml:space="preserve">Aughton Sports Association – income from sport (as per </w:t>
      </w:r>
      <w:r w:rsidR="00083751">
        <w:t>budget figure 25/26)</w:t>
      </w:r>
      <w:r w:rsidR="00083751">
        <w:tab/>
      </w:r>
      <w:r w:rsidR="00083751">
        <w:tab/>
      </w:r>
      <w:r w:rsidR="00083751">
        <w:tab/>
        <w:t>1,300.00</w:t>
      </w:r>
    </w:p>
    <w:p w:rsidR="003C48BA" w:rsidRDefault="003C48BA" w:rsidP="00E225D8">
      <w:pPr>
        <w:spacing w:after="0"/>
        <w:ind w:right="-1039"/>
      </w:pPr>
      <w:r>
        <w:t>Expenditure</w:t>
      </w:r>
      <w:r>
        <w:tab/>
      </w:r>
      <w:r>
        <w:tab/>
      </w:r>
      <w:r>
        <w:tab/>
      </w:r>
      <w:r>
        <w:tab/>
      </w:r>
      <w:r>
        <w:tab/>
      </w:r>
      <w:r>
        <w:tab/>
      </w:r>
      <w:r>
        <w:tab/>
      </w:r>
      <w:r>
        <w:tab/>
        <w:t xml:space="preserve">          (includes VAT when appropriate)</w:t>
      </w:r>
    </w:p>
    <w:p w:rsidR="003C48BA" w:rsidRDefault="003C48BA" w:rsidP="00E225D8">
      <w:pPr>
        <w:spacing w:after="0"/>
        <w:ind w:right="-1039"/>
      </w:pPr>
      <w:proofErr w:type="spellStart"/>
      <w:r>
        <w:t>Davics</w:t>
      </w:r>
      <w:proofErr w:type="spellEnd"/>
      <w:r>
        <w:t xml:space="preserve"> Construction Ltd – internal/external upgrade Sports Pavilion (CIL monies)</w:t>
      </w:r>
      <w:r>
        <w:tab/>
      </w:r>
      <w:r>
        <w:tab/>
      </w:r>
      <w:r>
        <w:tab/>
        <w:t>1,764.00</w:t>
      </w:r>
    </w:p>
    <w:p w:rsidR="003C48BA" w:rsidRDefault="003C48BA" w:rsidP="00E225D8">
      <w:pPr>
        <w:spacing w:after="0"/>
        <w:ind w:right="-1039"/>
      </w:pPr>
      <w:r>
        <w:t>Lancashire Turf Supplies Ltd – service/parts/blade sharpening to bowling green mower</w:t>
      </w:r>
      <w:r>
        <w:tab/>
      </w:r>
      <w:r>
        <w:tab/>
        <w:t xml:space="preserve">   494.10</w:t>
      </w:r>
    </w:p>
    <w:p w:rsidR="003C48BA" w:rsidRDefault="003C48BA" w:rsidP="00E225D8">
      <w:pPr>
        <w:spacing w:after="0"/>
        <w:ind w:right="-1039"/>
      </w:pPr>
      <w:r>
        <w:t xml:space="preserve">Lancashire Turf Supplies Ltd – </w:t>
      </w:r>
      <w:proofErr w:type="gramStart"/>
      <w:r>
        <w:t>bowling green</w:t>
      </w:r>
      <w:proofErr w:type="gramEnd"/>
      <w:r>
        <w:t xml:space="preserve"> winter/spring maintenance</w:t>
      </w:r>
      <w:r>
        <w:tab/>
      </w:r>
      <w:r>
        <w:tab/>
      </w:r>
      <w:r>
        <w:tab/>
      </w:r>
      <w:r>
        <w:tab/>
        <w:t xml:space="preserve">   745.20</w:t>
      </w:r>
    </w:p>
    <w:p w:rsidR="003C48BA" w:rsidRDefault="003C48BA" w:rsidP="00E225D8">
      <w:pPr>
        <w:spacing w:after="0"/>
        <w:ind w:right="-1039"/>
      </w:pPr>
      <w:r>
        <w:t>Aughton Village Hall – hiring 3 months</w:t>
      </w:r>
      <w:r>
        <w:tab/>
      </w:r>
      <w:r>
        <w:tab/>
      </w:r>
      <w:r>
        <w:tab/>
      </w:r>
      <w:r>
        <w:tab/>
      </w:r>
      <w:r>
        <w:tab/>
      </w:r>
      <w:r>
        <w:tab/>
      </w:r>
      <w:r>
        <w:tab/>
      </w:r>
      <w:r>
        <w:tab/>
        <w:t xml:space="preserve">     75.00</w:t>
      </w:r>
    </w:p>
    <w:p w:rsidR="003C48BA" w:rsidRDefault="003C48BA" w:rsidP="00E225D8">
      <w:pPr>
        <w:spacing w:after="0"/>
        <w:ind w:right="-1039"/>
      </w:pPr>
      <w:r>
        <w:t>Yates Playgrounds – inspection of 4 sites</w:t>
      </w:r>
      <w:r>
        <w:tab/>
      </w:r>
      <w:r>
        <w:tab/>
      </w:r>
      <w:r>
        <w:tab/>
      </w:r>
      <w:r>
        <w:tab/>
      </w:r>
      <w:r>
        <w:tab/>
      </w:r>
      <w:r>
        <w:tab/>
      </w:r>
      <w:r>
        <w:tab/>
        <w:t xml:space="preserve">   240.00</w:t>
      </w:r>
    </w:p>
    <w:p w:rsidR="003C48BA" w:rsidRDefault="003C48BA" w:rsidP="00E225D8">
      <w:pPr>
        <w:spacing w:after="0"/>
        <w:ind w:right="-1039"/>
      </w:pPr>
      <w:r>
        <w:t>Dr David Gallagher – annual website administration</w:t>
      </w:r>
      <w:r>
        <w:tab/>
      </w:r>
      <w:r>
        <w:tab/>
      </w:r>
      <w:r>
        <w:tab/>
      </w:r>
      <w:r>
        <w:tab/>
      </w:r>
      <w:r>
        <w:tab/>
      </w:r>
      <w:r>
        <w:tab/>
        <w:t xml:space="preserve">   120.00</w:t>
      </w:r>
    </w:p>
    <w:p w:rsidR="003C48BA" w:rsidRDefault="003C48BA" w:rsidP="00E225D8">
      <w:pPr>
        <w:spacing w:after="0"/>
        <w:ind w:right="-1039"/>
      </w:pPr>
      <w:proofErr w:type="spellStart"/>
      <w:r>
        <w:t>Rawsthorne</w:t>
      </w:r>
      <w:proofErr w:type="spellEnd"/>
      <w:r>
        <w:t xml:space="preserve"> Commercial Landscaping – </w:t>
      </w:r>
      <w:proofErr w:type="spellStart"/>
      <w:r>
        <w:t>maint</w:t>
      </w:r>
      <w:proofErr w:type="spellEnd"/>
      <w:r>
        <w:t xml:space="preserve"> work to </w:t>
      </w:r>
      <w:proofErr w:type="gramStart"/>
      <w:r>
        <w:t>bowling green</w:t>
      </w:r>
      <w:proofErr w:type="gramEnd"/>
      <w:r>
        <w:t xml:space="preserve"> and gulley boards</w:t>
      </w:r>
      <w:r>
        <w:tab/>
        <w:t xml:space="preserve">                  600.00</w:t>
      </w:r>
    </w:p>
    <w:p w:rsidR="00083751" w:rsidRDefault="003C48BA" w:rsidP="00E225D8">
      <w:pPr>
        <w:spacing w:after="0"/>
        <w:ind w:right="-1039"/>
        <w:rPr>
          <w:sz w:val="18"/>
          <w:szCs w:val="18"/>
        </w:rPr>
      </w:pPr>
      <w:r>
        <w:t xml:space="preserve">Salaries </w:t>
      </w:r>
      <w:r w:rsidRPr="00083751">
        <w:rPr>
          <w:sz w:val="18"/>
          <w:szCs w:val="18"/>
        </w:rPr>
        <w:t>– part-time Cler</w:t>
      </w:r>
      <w:r w:rsidR="00083751">
        <w:rPr>
          <w:sz w:val="18"/>
          <w:szCs w:val="18"/>
        </w:rPr>
        <w:t xml:space="preserve">k/part-time Park-keeper                                  </w:t>
      </w:r>
      <w:r w:rsidRPr="00083751">
        <w:rPr>
          <w:sz w:val="18"/>
          <w:szCs w:val="18"/>
        </w:rPr>
        <w:t>(as per scheduled payments for</w:t>
      </w:r>
      <w:r w:rsidR="00083751" w:rsidRPr="00083751">
        <w:rPr>
          <w:sz w:val="18"/>
          <w:szCs w:val="18"/>
        </w:rPr>
        <w:t xml:space="preserve"> salaries approved in 25/26 budget</w:t>
      </w:r>
      <w:r w:rsidR="00083751">
        <w:rPr>
          <w:sz w:val="18"/>
          <w:szCs w:val="18"/>
        </w:rPr>
        <w:t xml:space="preserve">) </w:t>
      </w:r>
    </w:p>
    <w:p w:rsidR="00083751" w:rsidRPr="00083751" w:rsidRDefault="00083751" w:rsidP="00E225D8">
      <w:pPr>
        <w:spacing w:after="0"/>
        <w:ind w:right="-1039"/>
      </w:pPr>
      <w:r w:rsidRPr="00083751">
        <w:t>HM Revenue &amp; Customs</w:t>
      </w:r>
      <w:r>
        <w:t xml:space="preserve"> – Income Tax &amp; NIC</w:t>
      </w:r>
      <w:r>
        <w:tab/>
      </w:r>
      <w:r>
        <w:tab/>
        <w:t xml:space="preserve">                                      (as per PAYE rates February 2026)</w:t>
      </w:r>
    </w:p>
    <w:p w:rsidR="003C48BA" w:rsidRDefault="00083751" w:rsidP="00E225D8">
      <w:pPr>
        <w:spacing w:after="0"/>
        <w:ind w:right="-1039"/>
      </w:pPr>
      <w:r w:rsidRPr="00083751">
        <w:t>It was RESOLVED that all the foregoing accounts be paid.</w:t>
      </w:r>
    </w:p>
    <w:p w:rsidR="00D91D53" w:rsidRPr="00083751" w:rsidRDefault="00D91D53" w:rsidP="00E225D8">
      <w:pPr>
        <w:spacing w:after="0"/>
        <w:ind w:right="-1039"/>
      </w:pPr>
    </w:p>
    <w:p w:rsidR="00083751" w:rsidRDefault="00083751" w:rsidP="00083751">
      <w:pPr>
        <w:tabs>
          <w:tab w:val="left" w:pos="3217"/>
        </w:tabs>
        <w:spacing w:after="0"/>
        <w:ind w:right="-1039"/>
      </w:pPr>
      <w:proofErr w:type="gramStart"/>
      <w:r w:rsidRPr="00083751">
        <w:t>16067</w:t>
      </w:r>
      <w:r>
        <w:t xml:space="preserve">  Date</w:t>
      </w:r>
      <w:proofErr w:type="gramEnd"/>
      <w:r>
        <w:t xml:space="preserve"> of Next Meeting – to confirm Monday, 9 March 2026</w:t>
      </w:r>
    </w:p>
    <w:p w:rsidR="00083751" w:rsidRDefault="00083751" w:rsidP="00083751">
      <w:pPr>
        <w:tabs>
          <w:tab w:val="left" w:pos="3217"/>
        </w:tabs>
        <w:spacing w:after="0"/>
        <w:ind w:right="-1039"/>
      </w:pPr>
    </w:p>
    <w:p w:rsidR="003D26EE" w:rsidRDefault="00083751" w:rsidP="004234E1">
      <w:pPr>
        <w:tabs>
          <w:tab w:val="left" w:pos="3217"/>
        </w:tabs>
        <w:spacing w:after="0"/>
        <w:ind w:right="-1039"/>
      </w:pPr>
      <w:r>
        <w:t>There being no further business, the Chairman closed the meeting at 8.40pm.</w:t>
      </w:r>
      <w:r w:rsidRPr="00083751">
        <w:tab/>
      </w:r>
    </w:p>
    <w:sectPr w:rsidR="003D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D8"/>
    <w:rsid w:val="00006B0A"/>
    <w:rsid w:val="00034D21"/>
    <w:rsid w:val="000413C8"/>
    <w:rsid w:val="00083751"/>
    <w:rsid w:val="001549C1"/>
    <w:rsid w:val="00187BBF"/>
    <w:rsid w:val="00191B2F"/>
    <w:rsid w:val="001A578F"/>
    <w:rsid w:val="00213AAF"/>
    <w:rsid w:val="00214433"/>
    <w:rsid w:val="00217C07"/>
    <w:rsid w:val="002536F2"/>
    <w:rsid w:val="00270D84"/>
    <w:rsid w:val="002F7844"/>
    <w:rsid w:val="0038194F"/>
    <w:rsid w:val="003C48BA"/>
    <w:rsid w:val="003D26EE"/>
    <w:rsid w:val="004234E1"/>
    <w:rsid w:val="004705FA"/>
    <w:rsid w:val="004B2184"/>
    <w:rsid w:val="004B3B64"/>
    <w:rsid w:val="004D66B8"/>
    <w:rsid w:val="004F38A1"/>
    <w:rsid w:val="005A3388"/>
    <w:rsid w:val="005B5EA1"/>
    <w:rsid w:val="005D399C"/>
    <w:rsid w:val="0072673A"/>
    <w:rsid w:val="00740594"/>
    <w:rsid w:val="00750860"/>
    <w:rsid w:val="00762AFB"/>
    <w:rsid w:val="007A7A16"/>
    <w:rsid w:val="007E2872"/>
    <w:rsid w:val="00802169"/>
    <w:rsid w:val="0084095C"/>
    <w:rsid w:val="008448A7"/>
    <w:rsid w:val="00866A3C"/>
    <w:rsid w:val="00902C70"/>
    <w:rsid w:val="00903090"/>
    <w:rsid w:val="00A05578"/>
    <w:rsid w:val="00AC1B81"/>
    <w:rsid w:val="00BA730D"/>
    <w:rsid w:val="00BE22D3"/>
    <w:rsid w:val="00C24CBD"/>
    <w:rsid w:val="00C425AF"/>
    <w:rsid w:val="00C45631"/>
    <w:rsid w:val="00D0012D"/>
    <w:rsid w:val="00D4509A"/>
    <w:rsid w:val="00D52205"/>
    <w:rsid w:val="00D91D53"/>
    <w:rsid w:val="00D96C32"/>
    <w:rsid w:val="00DD28E2"/>
    <w:rsid w:val="00DE1BFE"/>
    <w:rsid w:val="00E225D8"/>
    <w:rsid w:val="00E745A0"/>
    <w:rsid w:val="00E77E46"/>
    <w:rsid w:val="00E823A2"/>
    <w:rsid w:val="00E82662"/>
    <w:rsid w:val="00E929E6"/>
    <w:rsid w:val="00EE32C7"/>
    <w:rsid w:val="00EF4C23"/>
    <w:rsid w:val="00F12E10"/>
    <w:rsid w:val="00F51E48"/>
    <w:rsid w:val="00FE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911CE-67BD-4027-92CF-880FA9D7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12</cp:revision>
  <dcterms:created xsi:type="dcterms:W3CDTF">2026-03-02T14:22:00Z</dcterms:created>
  <dcterms:modified xsi:type="dcterms:W3CDTF">2026-03-04T09:50:00Z</dcterms:modified>
</cp:coreProperties>
</file>