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28E2" w:rsidRDefault="001D73A4">
      <w:r>
        <w:t>AUGHTON PARISH COUNCIL</w:t>
      </w:r>
    </w:p>
    <w:p w:rsidR="001D73A4" w:rsidRDefault="001D73A4" w:rsidP="001D73A4">
      <w:pPr>
        <w:spacing w:after="0"/>
        <w:ind w:right="-897"/>
      </w:pPr>
      <w:r>
        <w:t>Clerk to the Council</w:t>
      </w:r>
      <w:r>
        <w:tab/>
      </w:r>
      <w:r>
        <w:tab/>
      </w:r>
      <w:r>
        <w:tab/>
        <w:t>Mrs I A Roberts, 6 Cole Crescent, Aughton L39 5AJ</w:t>
      </w:r>
    </w:p>
    <w:p w:rsidR="001D73A4" w:rsidRDefault="001D73A4" w:rsidP="001D73A4">
      <w:pPr>
        <w:spacing w:after="0"/>
        <w:ind w:right="-897"/>
      </w:pPr>
      <w:r>
        <w:tab/>
      </w:r>
      <w:r>
        <w:tab/>
      </w:r>
      <w:r>
        <w:tab/>
      </w:r>
      <w:r>
        <w:tab/>
      </w:r>
      <w:r>
        <w:tab/>
        <w:t xml:space="preserve">Telephone:  01695 </w:t>
      </w:r>
      <w:proofErr w:type="gramStart"/>
      <w:r>
        <w:t>424113  e</w:t>
      </w:r>
      <w:proofErr w:type="gramEnd"/>
      <w:r>
        <w:t xml:space="preserve">-mail:  </w:t>
      </w:r>
      <w:hyperlink r:id="rId4" w:history="1">
        <w:r w:rsidRPr="0041347A">
          <w:rPr>
            <w:rStyle w:val="Hyperlink"/>
          </w:rPr>
          <w:t>aughtonparishco@btconnect.com</w:t>
        </w:r>
      </w:hyperlink>
    </w:p>
    <w:p w:rsidR="001D73A4" w:rsidRDefault="001D73A4" w:rsidP="001D73A4">
      <w:pPr>
        <w:spacing w:after="0"/>
        <w:ind w:right="-897"/>
      </w:pPr>
    </w:p>
    <w:p w:rsidR="001D73A4" w:rsidRDefault="001D73A4" w:rsidP="001D73A4">
      <w:pPr>
        <w:spacing w:after="0"/>
        <w:ind w:right="-897"/>
        <w:rPr>
          <w:b/>
        </w:rPr>
      </w:pPr>
      <w:r w:rsidRPr="001D73A4">
        <w:rPr>
          <w:b/>
        </w:rPr>
        <w:t>THE ANNUAL MEETING OF THE PARISH COUNCIL WILL BE HELD ON MONDAY, 18 MAY 2026 IN</w:t>
      </w:r>
    </w:p>
    <w:p w:rsidR="001D73A4" w:rsidRDefault="001D73A4" w:rsidP="001D73A4">
      <w:pPr>
        <w:spacing w:after="0"/>
        <w:ind w:right="-897"/>
        <w:rPr>
          <w:b/>
          <w:u w:val="single"/>
        </w:rPr>
      </w:pPr>
      <w:r>
        <w:rPr>
          <w:b/>
        </w:rPr>
        <w:t xml:space="preserve">AUGHTON VILLAGE HALL ANNEXE, </w:t>
      </w:r>
      <w:r>
        <w:rPr>
          <w:b/>
          <w:u w:val="single"/>
        </w:rPr>
        <w:t>COMMENCING AT 7.00pm</w:t>
      </w:r>
    </w:p>
    <w:p w:rsidR="001D73A4" w:rsidRDefault="001D73A4" w:rsidP="001D73A4">
      <w:pPr>
        <w:spacing w:after="0"/>
        <w:ind w:right="-897"/>
        <w:rPr>
          <w:b/>
          <w:u w:val="single"/>
        </w:rPr>
      </w:pPr>
    </w:p>
    <w:p w:rsidR="001D73A4" w:rsidRDefault="001D73A4" w:rsidP="001D73A4">
      <w:pPr>
        <w:spacing w:after="0"/>
        <w:ind w:right="-897"/>
      </w:pPr>
      <w:r w:rsidRPr="001D73A4">
        <w:t>Clerk</w:t>
      </w:r>
      <w:r>
        <w:t xml:space="preserve"> to the Council</w:t>
      </w:r>
    </w:p>
    <w:p w:rsidR="001D73A4" w:rsidRDefault="001D73A4" w:rsidP="001D73A4">
      <w:pPr>
        <w:spacing w:after="0"/>
        <w:ind w:right="-897"/>
      </w:pPr>
      <w:r>
        <w:t>13 May 2026</w:t>
      </w:r>
    </w:p>
    <w:p w:rsidR="001D73A4" w:rsidRDefault="001D73A4" w:rsidP="001D73A4">
      <w:pPr>
        <w:spacing w:after="0"/>
        <w:ind w:right="-897"/>
      </w:pPr>
    </w:p>
    <w:p w:rsidR="001D73A4" w:rsidRDefault="001D73A4" w:rsidP="001D73A4">
      <w:pPr>
        <w:spacing w:after="0"/>
        <w:ind w:right="-897"/>
      </w:pPr>
      <w:r>
        <w:t>AGENDA</w:t>
      </w:r>
      <w:r>
        <w:tab/>
      </w:r>
    </w:p>
    <w:p w:rsidR="001D73A4" w:rsidRDefault="001D73A4" w:rsidP="001D73A4">
      <w:pPr>
        <w:spacing w:after="0"/>
        <w:ind w:right="-897"/>
      </w:pPr>
      <w:r>
        <w:t>1.</w:t>
      </w:r>
      <w:r>
        <w:tab/>
        <w:t>APOLOGIES – to receive and approve</w:t>
      </w:r>
    </w:p>
    <w:p w:rsidR="001D73A4" w:rsidRDefault="001D73A4" w:rsidP="001D73A4">
      <w:pPr>
        <w:spacing w:after="0"/>
        <w:ind w:right="-897"/>
      </w:pPr>
      <w:r>
        <w:t>2.</w:t>
      </w:r>
      <w:r>
        <w:tab/>
        <w:t>ELECTION OF CHAIRMAN OF THE COUNCIL FOR 2026/2027</w:t>
      </w:r>
    </w:p>
    <w:p w:rsidR="001D73A4" w:rsidRDefault="001D73A4" w:rsidP="001D73A4">
      <w:pPr>
        <w:spacing w:after="0"/>
        <w:ind w:right="-897"/>
      </w:pPr>
      <w:r>
        <w:t>3.</w:t>
      </w:r>
      <w:r>
        <w:tab/>
        <w:t>CHAIRMAN’S DECLARATION OF OFFICE – to read and receive</w:t>
      </w:r>
    </w:p>
    <w:p w:rsidR="001D73A4" w:rsidRDefault="001D73A4" w:rsidP="001D73A4">
      <w:pPr>
        <w:spacing w:after="0"/>
        <w:ind w:right="-897"/>
      </w:pPr>
      <w:r>
        <w:t>4.</w:t>
      </w:r>
      <w:r>
        <w:tab/>
        <w:t>ELECTION OF VICE-CHAIRMAN OF THE COUNCIL</w:t>
      </w:r>
    </w:p>
    <w:p w:rsidR="001D73A4" w:rsidRDefault="006139E4" w:rsidP="001D73A4">
      <w:pPr>
        <w:spacing w:after="0"/>
        <w:ind w:right="-897"/>
      </w:pPr>
      <w:r>
        <w:t>5.</w:t>
      </w:r>
      <w:r>
        <w:tab/>
        <w:t>CODE OF CONDUCT</w:t>
      </w:r>
      <w:r w:rsidR="001D73A4">
        <w:t>/DECLARATIONS OF INTEREST</w:t>
      </w:r>
    </w:p>
    <w:p w:rsidR="001D73A4" w:rsidRDefault="001D73A4" w:rsidP="001D73A4">
      <w:pPr>
        <w:spacing w:after="0"/>
        <w:ind w:right="-897"/>
      </w:pPr>
      <w:r>
        <w:t>6.</w:t>
      </w:r>
      <w:r>
        <w:tab/>
        <w:t>MINUTES OF MEETING HELD 13 APRIL 2026, copies circulated prior to meeting – to approve</w:t>
      </w:r>
    </w:p>
    <w:p w:rsidR="001D73A4" w:rsidRDefault="001D73A4" w:rsidP="001D73A4">
      <w:pPr>
        <w:spacing w:after="0"/>
        <w:ind w:right="-897"/>
      </w:pPr>
      <w:r>
        <w:t>7.</w:t>
      </w:r>
      <w:r>
        <w:tab/>
        <w:t>MATTERS ARISING FROM MINUTES (for information only)</w:t>
      </w:r>
    </w:p>
    <w:p w:rsidR="001D73A4" w:rsidRDefault="001D73A4" w:rsidP="001D73A4">
      <w:pPr>
        <w:spacing w:after="0"/>
        <w:ind w:right="-897"/>
      </w:pPr>
      <w:r>
        <w:t>8.</w:t>
      </w:r>
      <w:r>
        <w:tab/>
        <w:t>PLANNING:</w:t>
      </w:r>
    </w:p>
    <w:p w:rsidR="001D73A4" w:rsidRDefault="001D73A4" w:rsidP="001D73A4">
      <w:pPr>
        <w:spacing w:after="0"/>
        <w:ind w:right="-897"/>
      </w:pPr>
      <w:r>
        <w:tab/>
        <w:t xml:space="preserve">a)  Weekly List Items – to receive and consider – view plans on </w:t>
      </w:r>
      <w:hyperlink r:id="rId5" w:history="1">
        <w:r w:rsidRPr="0041347A">
          <w:rPr>
            <w:rStyle w:val="Hyperlink"/>
          </w:rPr>
          <w:t>www.westlancs.gov.uk/planning</w:t>
        </w:r>
      </w:hyperlink>
      <w:r>
        <w:t xml:space="preserve">  </w:t>
      </w:r>
    </w:p>
    <w:p w:rsidR="001D73A4" w:rsidRDefault="001D73A4" w:rsidP="001D73A4">
      <w:pPr>
        <w:spacing w:after="0"/>
        <w:ind w:right="-897"/>
      </w:pPr>
      <w:r>
        <w:tab/>
        <w:t>b)  Appeals/Planning Control – to note</w:t>
      </w:r>
    </w:p>
    <w:p w:rsidR="001D73A4" w:rsidRDefault="001D73A4" w:rsidP="001D73A4">
      <w:pPr>
        <w:spacing w:after="0"/>
        <w:ind w:right="-897"/>
      </w:pPr>
      <w:r>
        <w:tab/>
        <w:t>c)  Planning Applications Receiving a Refusal Decision – to note</w:t>
      </w:r>
    </w:p>
    <w:p w:rsidR="001D73A4" w:rsidRDefault="001D73A4" w:rsidP="001D73A4">
      <w:pPr>
        <w:spacing w:after="0"/>
        <w:ind w:right="-897"/>
      </w:pPr>
      <w:r>
        <w:tab/>
        <w:t xml:space="preserve">d)  Land to the East of </w:t>
      </w:r>
      <w:proofErr w:type="spellStart"/>
      <w:r>
        <w:t>Prescot</w:t>
      </w:r>
      <w:proofErr w:type="spellEnd"/>
      <w:r>
        <w:t xml:space="preserve"> Road – to receive an update to planning application 2025/0565/FUL</w:t>
      </w:r>
    </w:p>
    <w:p w:rsidR="001D73A4" w:rsidRDefault="001D73A4" w:rsidP="001D73A4">
      <w:pPr>
        <w:spacing w:after="0"/>
        <w:ind w:right="-897"/>
      </w:pPr>
      <w:r>
        <w:t>9.</w:t>
      </w:r>
      <w:r>
        <w:tab/>
        <w:t>PARISH DEEDS &amp; SECURITIES – to consider and approve list</w:t>
      </w:r>
    </w:p>
    <w:p w:rsidR="001D73A4" w:rsidRDefault="001D73A4" w:rsidP="001D73A4">
      <w:pPr>
        <w:spacing w:after="0"/>
        <w:ind w:right="-897"/>
      </w:pPr>
      <w:r>
        <w:t>10.</w:t>
      </w:r>
      <w:r>
        <w:tab/>
        <w:t>REPRESENTATION OF THE COUNCIL ON OTHER BODIES AND COMMITTEES/RESPONSIBLE MEMBERS –</w:t>
      </w:r>
    </w:p>
    <w:p w:rsidR="001D73A4" w:rsidRDefault="001D73A4" w:rsidP="001D73A4">
      <w:pPr>
        <w:spacing w:after="0"/>
        <w:ind w:right="-897"/>
      </w:pPr>
      <w:r>
        <w:tab/>
      </w:r>
      <w:proofErr w:type="gramStart"/>
      <w:r>
        <w:t>to</w:t>
      </w:r>
      <w:proofErr w:type="gramEnd"/>
      <w:r>
        <w:t xml:space="preserve"> consider and approve</w:t>
      </w:r>
    </w:p>
    <w:p w:rsidR="001D73A4" w:rsidRDefault="001D73A4" w:rsidP="001D73A4">
      <w:pPr>
        <w:spacing w:after="0"/>
        <w:ind w:right="-897"/>
      </w:pPr>
      <w:r>
        <w:t>11.</w:t>
      </w:r>
      <w:r>
        <w:tab/>
        <w:t>AUGHTON UNITED CHARITIES – to receive Annual Report</w:t>
      </w:r>
    </w:p>
    <w:p w:rsidR="001D73A4" w:rsidRDefault="001D73A4" w:rsidP="001D73A4">
      <w:pPr>
        <w:spacing w:after="0"/>
        <w:ind w:right="-897"/>
      </w:pPr>
      <w:r>
        <w:t>12.</w:t>
      </w:r>
      <w:r>
        <w:tab/>
        <w:t>AUGHTON VILLAGE HALL MANAGEMENT COMMITTEE – to receive Annual Report</w:t>
      </w:r>
    </w:p>
    <w:p w:rsidR="001D73A4" w:rsidRDefault="001D73A4" w:rsidP="001D73A4">
      <w:pPr>
        <w:spacing w:after="0"/>
        <w:ind w:right="-897"/>
      </w:pPr>
      <w:r>
        <w:t>13.</w:t>
      </w:r>
      <w:r>
        <w:tab/>
        <w:t>ORMS</w:t>
      </w:r>
      <w:r w:rsidR="00994055">
        <w:t>KIRK SCHOOL FOUNDATION TRUST</w:t>
      </w:r>
      <w:r>
        <w:t xml:space="preserve"> – to receive Annual Report</w:t>
      </w:r>
    </w:p>
    <w:p w:rsidR="001D73A4" w:rsidRDefault="001D73A4" w:rsidP="001D73A4">
      <w:pPr>
        <w:spacing w:after="0"/>
        <w:ind w:right="-897"/>
      </w:pPr>
      <w:r>
        <w:t>14.</w:t>
      </w:r>
      <w:r>
        <w:tab/>
        <w:t>AUGHTON SPORTS ASSOCIATION – to receive Annual Report</w:t>
      </w:r>
    </w:p>
    <w:p w:rsidR="001D73A4" w:rsidRDefault="001D73A4" w:rsidP="001D73A4">
      <w:pPr>
        <w:spacing w:after="0"/>
        <w:ind w:right="-897"/>
      </w:pPr>
      <w:r>
        <w:t>15.</w:t>
      </w:r>
      <w:r>
        <w:tab/>
        <w:t>RACHEL TAYLOR FOR A PLAYING FIELD – to confirm the annual update</w:t>
      </w:r>
    </w:p>
    <w:p w:rsidR="001D73A4" w:rsidRDefault="001D73A4" w:rsidP="001D73A4">
      <w:pPr>
        <w:spacing w:after="0"/>
        <w:ind w:right="-897"/>
      </w:pPr>
      <w:r>
        <w:t>16.</w:t>
      </w:r>
      <w:r>
        <w:tab/>
        <w:t>AUDIT 2025/</w:t>
      </w:r>
      <w:proofErr w:type="gramStart"/>
      <w:r>
        <w:t>2026  a</w:t>
      </w:r>
      <w:proofErr w:type="gramEnd"/>
      <w:r>
        <w:t>)  External Audit – Notice of Audit of Accounts for year ended 31.3.26</w:t>
      </w:r>
    </w:p>
    <w:p w:rsidR="001D73A4" w:rsidRDefault="001D73A4" w:rsidP="001D73A4">
      <w:pPr>
        <w:spacing w:after="0"/>
        <w:ind w:right="-897"/>
      </w:pPr>
      <w:r>
        <w:t xml:space="preserve">                                                 b)  Internal Audit – appointment of an Independent Internal Auditor</w:t>
      </w:r>
    </w:p>
    <w:p w:rsidR="001D73A4" w:rsidRDefault="001D73A4" w:rsidP="001D73A4">
      <w:pPr>
        <w:spacing w:after="0"/>
        <w:ind w:right="-897"/>
      </w:pPr>
      <w:r>
        <w:t>17.</w:t>
      </w:r>
      <w:r>
        <w:tab/>
        <w:t>INSURANCE POLICIES – to consider/authorisation of payment to meet the deadline for response</w:t>
      </w:r>
    </w:p>
    <w:p w:rsidR="001D73A4" w:rsidRDefault="001D73A4" w:rsidP="001D73A4">
      <w:pPr>
        <w:spacing w:after="0"/>
        <w:ind w:right="-897"/>
      </w:pPr>
      <w:r>
        <w:t>18.</w:t>
      </w:r>
      <w:r>
        <w:tab/>
      </w:r>
      <w:r w:rsidR="00B42E63">
        <w:t>LANCASHIRE ASSOCIATION OF LOCAL COUNCILS (LALC) – to approve annual subscription</w:t>
      </w:r>
    </w:p>
    <w:p w:rsidR="00B42E63" w:rsidRDefault="00B42E63" w:rsidP="001D73A4">
      <w:pPr>
        <w:spacing w:after="0"/>
        <w:ind w:right="-897"/>
      </w:pPr>
      <w:r>
        <w:t>19.</w:t>
      </w:r>
      <w:r>
        <w:tab/>
        <w:t>PARISH FINANCE:</w:t>
      </w:r>
    </w:p>
    <w:p w:rsidR="00477380" w:rsidRDefault="00477380" w:rsidP="001D73A4">
      <w:pPr>
        <w:spacing w:after="0"/>
        <w:ind w:right="-897"/>
      </w:pPr>
      <w:r>
        <w:tab/>
        <w:t xml:space="preserve">a) CIL funding derived from development at 12 </w:t>
      </w:r>
      <w:proofErr w:type="spellStart"/>
      <w:proofErr w:type="gramStart"/>
      <w:r>
        <w:t>Gaw</w:t>
      </w:r>
      <w:proofErr w:type="spellEnd"/>
      <w:proofErr w:type="gramEnd"/>
      <w:r>
        <w:t xml:space="preserve"> Hill Lane – to note and receive funding by 15.5.26</w:t>
      </w:r>
    </w:p>
    <w:p w:rsidR="00B42E63" w:rsidRDefault="00477380" w:rsidP="001D73A4">
      <w:pPr>
        <w:spacing w:after="0"/>
        <w:ind w:right="-897"/>
      </w:pPr>
      <w:r>
        <w:tab/>
        <w:t>b</w:t>
      </w:r>
      <w:r w:rsidR="00B42E63">
        <w:t>) Accounts for the month of May 2026 – to receive and approve</w:t>
      </w:r>
    </w:p>
    <w:p w:rsidR="00B42E63" w:rsidRDefault="00B42E63" w:rsidP="001D73A4">
      <w:pPr>
        <w:spacing w:after="0"/>
        <w:ind w:right="-897"/>
      </w:pPr>
      <w:r>
        <w:t>20.</w:t>
      </w:r>
      <w:r>
        <w:tab/>
        <w:t>DATE OF NEXT MEETING – to confirm Monday, 8 June 2026</w:t>
      </w:r>
    </w:p>
    <w:p w:rsidR="00B20E29" w:rsidRDefault="00B20E29" w:rsidP="001D73A4">
      <w:pPr>
        <w:spacing w:after="0"/>
        <w:ind w:right="-897"/>
      </w:pPr>
    </w:p>
    <w:p w:rsidR="00B42E63" w:rsidRDefault="00B42E63" w:rsidP="001D73A4">
      <w:pPr>
        <w:spacing w:after="0"/>
        <w:ind w:right="-897"/>
        <w:rPr>
          <w:b/>
        </w:rPr>
      </w:pPr>
      <w:r w:rsidRPr="00B42E63">
        <w:rPr>
          <w:b/>
        </w:rPr>
        <w:t xml:space="preserve">PUBLIC QUESTION TIME – </w:t>
      </w:r>
      <w:r w:rsidRPr="00B42E63">
        <w:t>at a convenient time, normally shortly after the opening of the meeting, the Chairman will adjourn the meeting (for a short interval at his discretion) to allow any members of the public who are resident in Aughton (or such other persons in the Chairman’s absolute discretion) to address the meeting</w:t>
      </w:r>
      <w:r w:rsidRPr="00B42E63">
        <w:rPr>
          <w:b/>
        </w:rPr>
        <w:t xml:space="preserve"> ON PLANNING APPLICATIONS ONLY (Agenda Item 8a)</w:t>
      </w:r>
    </w:p>
    <w:p w:rsidR="00B20E29" w:rsidRDefault="00B20E29" w:rsidP="001D73A4">
      <w:pPr>
        <w:spacing w:after="0"/>
        <w:ind w:right="-897"/>
        <w:rPr>
          <w:b/>
        </w:rPr>
      </w:pPr>
    </w:p>
    <w:p w:rsidR="009F08F1" w:rsidRPr="00B20E29" w:rsidRDefault="00B20E29" w:rsidP="001D73A4">
      <w:pPr>
        <w:spacing w:after="0"/>
        <w:ind w:right="-897"/>
      </w:pPr>
      <w:r w:rsidRPr="00B20E29">
        <w:t>A</w:t>
      </w:r>
      <w:r>
        <w:t>ll correspondence to the Council should be addressed to the Clerk, the Proper Officer of the Council.</w:t>
      </w:r>
    </w:p>
    <w:p w:rsidR="009F08F1" w:rsidRDefault="009F08F1" w:rsidP="001D73A4">
      <w:pPr>
        <w:spacing w:after="0"/>
        <w:ind w:right="-897"/>
        <w:rPr>
          <w:b/>
        </w:rPr>
      </w:pPr>
    </w:p>
    <w:p w:rsidR="009F08F1" w:rsidRDefault="009F08F1" w:rsidP="001D73A4">
      <w:pPr>
        <w:spacing w:after="0"/>
        <w:ind w:right="-897"/>
        <w:rPr>
          <w:b/>
        </w:rPr>
      </w:pPr>
      <w:r>
        <w:rPr>
          <w:b/>
        </w:rPr>
        <w:lastRenderedPageBreak/>
        <w:t>AUGHTON PARISH COUNCIL</w:t>
      </w:r>
      <w:r>
        <w:rPr>
          <w:b/>
        </w:rPr>
        <w:tab/>
      </w:r>
      <w:r>
        <w:rPr>
          <w:b/>
        </w:rPr>
        <w:tab/>
        <w:t xml:space="preserve">NOTES TO </w:t>
      </w:r>
      <w:r w:rsidR="00FB1232">
        <w:rPr>
          <w:b/>
        </w:rPr>
        <w:t xml:space="preserve">ACCOMPANY THE AGENDA OF THE ANNUAL MEETING OF </w:t>
      </w:r>
      <w:r w:rsidR="00FB1232">
        <w:rPr>
          <w:b/>
        </w:rPr>
        <w:tab/>
      </w:r>
      <w:r w:rsidR="00FB1232">
        <w:rPr>
          <w:b/>
        </w:rPr>
        <w:tab/>
      </w:r>
      <w:r w:rsidR="00FB1232">
        <w:rPr>
          <w:b/>
        </w:rPr>
        <w:tab/>
      </w:r>
      <w:r w:rsidR="00FB1232">
        <w:rPr>
          <w:b/>
        </w:rPr>
        <w:tab/>
      </w:r>
      <w:r w:rsidR="00FB1232">
        <w:rPr>
          <w:b/>
        </w:rPr>
        <w:tab/>
        <w:t>THE PARISH COUNCIL TO BE HELD ON MONDAY, 18 MAY 2026</w:t>
      </w:r>
    </w:p>
    <w:p w:rsidR="00FB1232" w:rsidRDefault="00FB1232" w:rsidP="001D73A4">
      <w:pPr>
        <w:spacing w:after="0"/>
        <w:ind w:right="-897"/>
        <w:rPr>
          <w:b/>
        </w:rPr>
      </w:pPr>
    </w:p>
    <w:p w:rsidR="00FB1232" w:rsidRPr="001278F6" w:rsidRDefault="00FB1232" w:rsidP="001D73A4">
      <w:pPr>
        <w:spacing w:after="0"/>
        <w:ind w:right="-897"/>
      </w:pPr>
      <w:r w:rsidRPr="001278F6">
        <w:t>COMPLETE LIST OF PLANNING APPLICATIONS RECEIVED UP TO 13 MAY 2026</w:t>
      </w:r>
    </w:p>
    <w:p w:rsidR="00FB1232" w:rsidRPr="001278F6" w:rsidRDefault="00FB1232" w:rsidP="001D73A4">
      <w:pPr>
        <w:spacing w:after="0"/>
        <w:ind w:right="-897"/>
      </w:pPr>
    </w:p>
    <w:p w:rsidR="00FB1232" w:rsidRPr="001278F6" w:rsidRDefault="00FB1232" w:rsidP="001D73A4">
      <w:pPr>
        <w:spacing w:after="0"/>
        <w:ind w:right="-897"/>
      </w:pPr>
      <w:r w:rsidRPr="001278F6">
        <w:t>*2026/0259/FUL</w:t>
      </w:r>
      <w:r w:rsidRPr="001278F6">
        <w:tab/>
        <w:t xml:space="preserve"> PNP</w:t>
      </w:r>
      <w:r w:rsidRPr="001278F6">
        <w:tab/>
        <w:t xml:space="preserve">30 </w:t>
      </w:r>
      <w:proofErr w:type="spellStart"/>
      <w:r w:rsidRPr="001278F6">
        <w:t>Scarth</w:t>
      </w:r>
      <w:proofErr w:type="spellEnd"/>
      <w:r w:rsidRPr="001278F6">
        <w:t xml:space="preserve"> Hill Lane</w:t>
      </w:r>
      <w:r w:rsidRPr="001278F6">
        <w:tab/>
        <w:t>Proposed conversion of double garage with new</w:t>
      </w:r>
    </w:p>
    <w:p w:rsidR="00FB1232" w:rsidRPr="001278F6" w:rsidRDefault="00FB1232" w:rsidP="001D73A4">
      <w:pPr>
        <w:spacing w:after="0"/>
        <w:ind w:right="-897"/>
      </w:pPr>
      <w:r w:rsidRPr="001278F6">
        <w:tab/>
      </w:r>
      <w:r w:rsidRPr="001278F6">
        <w:tab/>
      </w:r>
      <w:r w:rsidRPr="001278F6">
        <w:tab/>
      </w:r>
      <w:r w:rsidRPr="001278F6">
        <w:tab/>
      </w:r>
      <w:r w:rsidRPr="001278F6">
        <w:tab/>
      </w:r>
      <w:r w:rsidRPr="001278F6">
        <w:tab/>
      </w:r>
      <w:r w:rsidRPr="001278F6">
        <w:tab/>
      </w:r>
      <w:proofErr w:type="gramStart"/>
      <w:r w:rsidRPr="001278F6">
        <w:t>front</w:t>
      </w:r>
      <w:proofErr w:type="gramEnd"/>
      <w:r w:rsidRPr="001278F6">
        <w:t xml:space="preserve"> bay window.  Side extension to existing </w:t>
      </w:r>
    </w:p>
    <w:p w:rsidR="00FB1232" w:rsidRPr="001278F6" w:rsidRDefault="00FB1232" w:rsidP="001D73A4">
      <w:pPr>
        <w:spacing w:after="0"/>
        <w:ind w:right="-897"/>
      </w:pPr>
      <w:r w:rsidRPr="001278F6">
        <w:tab/>
      </w:r>
      <w:r w:rsidRPr="001278F6">
        <w:tab/>
      </w:r>
      <w:r w:rsidRPr="001278F6">
        <w:tab/>
      </w:r>
      <w:r w:rsidRPr="001278F6">
        <w:tab/>
      </w:r>
      <w:r w:rsidRPr="001278F6">
        <w:tab/>
      </w:r>
      <w:r w:rsidRPr="001278F6">
        <w:tab/>
      </w:r>
      <w:r w:rsidRPr="001278F6">
        <w:tab/>
      </w:r>
      <w:proofErr w:type="gramStart"/>
      <w:r w:rsidRPr="001278F6">
        <w:t>conservatory</w:t>
      </w:r>
      <w:proofErr w:type="gramEnd"/>
      <w:r w:rsidRPr="001278F6">
        <w:t xml:space="preserve"> and replacement of new bay window</w:t>
      </w:r>
    </w:p>
    <w:p w:rsidR="00FB1232" w:rsidRPr="001278F6" w:rsidRDefault="00FB1232" w:rsidP="001D73A4">
      <w:pPr>
        <w:spacing w:after="0"/>
        <w:ind w:right="-897"/>
      </w:pPr>
    </w:p>
    <w:p w:rsidR="00FB1232" w:rsidRPr="001278F6" w:rsidRDefault="00FB1232" w:rsidP="001D73A4">
      <w:pPr>
        <w:spacing w:after="0"/>
        <w:ind w:right="-897"/>
      </w:pPr>
      <w:r w:rsidRPr="001278F6">
        <w:t>*2026/0256/FUL</w:t>
      </w:r>
      <w:r w:rsidRPr="001278F6">
        <w:tab/>
        <w:t xml:space="preserve"> PNP</w:t>
      </w:r>
      <w:r w:rsidRPr="001278F6">
        <w:tab/>
        <w:t>207 Brookfield Lane     2 storey extension to side with single storey extension</w:t>
      </w:r>
    </w:p>
    <w:p w:rsidR="00FB1232" w:rsidRPr="001278F6" w:rsidRDefault="00FB1232" w:rsidP="001D73A4">
      <w:pPr>
        <w:spacing w:after="0"/>
        <w:ind w:right="-897"/>
      </w:pPr>
      <w:r w:rsidRPr="001278F6">
        <w:tab/>
      </w:r>
      <w:r w:rsidRPr="001278F6">
        <w:tab/>
      </w:r>
      <w:r w:rsidRPr="001278F6">
        <w:tab/>
      </w:r>
      <w:r w:rsidRPr="001278F6">
        <w:tab/>
      </w:r>
      <w:r w:rsidRPr="001278F6">
        <w:tab/>
      </w:r>
      <w:r w:rsidRPr="001278F6">
        <w:tab/>
      </w:r>
      <w:r w:rsidRPr="001278F6">
        <w:tab/>
      </w:r>
      <w:proofErr w:type="gramStart"/>
      <w:r w:rsidRPr="001278F6">
        <w:t>to</w:t>
      </w:r>
      <w:proofErr w:type="gramEnd"/>
      <w:r w:rsidRPr="001278F6">
        <w:t xml:space="preserve"> rear together with new site entrance and new</w:t>
      </w:r>
    </w:p>
    <w:p w:rsidR="00FB1232" w:rsidRPr="001278F6" w:rsidRDefault="00FB1232" w:rsidP="001D73A4">
      <w:pPr>
        <w:spacing w:after="0"/>
        <w:ind w:right="-897"/>
      </w:pPr>
      <w:r w:rsidRPr="001278F6">
        <w:tab/>
      </w:r>
      <w:r w:rsidRPr="001278F6">
        <w:tab/>
      </w:r>
      <w:r w:rsidRPr="001278F6">
        <w:tab/>
      </w:r>
      <w:r w:rsidRPr="001278F6">
        <w:tab/>
      </w:r>
      <w:r w:rsidRPr="001278F6">
        <w:tab/>
      </w:r>
      <w:r w:rsidRPr="001278F6">
        <w:tab/>
      </w:r>
      <w:r w:rsidRPr="001278F6">
        <w:tab/>
      </w:r>
      <w:proofErr w:type="gramStart"/>
      <w:r w:rsidRPr="001278F6">
        <w:t>boundary</w:t>
      </w:r>
      <w:proofErr w:type="gramEnd"/>
      <w:r w:rsidRPr="001278F6">
        <w:t xml:space="preserve"> wall</w:t>
      </w:r>
    </w:p>
    <w:p w:rsidR="00FB1232" w:rsidRPr="001278F6" w:rsidRDefault="00FB1232" w:rsidP="001D73A4">
      <w:pPr>
        <w:spacing w:after="0"/>
        <w:ind w:right="-897"/>
      </w:pPr>
    </w:p>
    <w:p w:rsidR="00FB1232" w:rsidRPr="001278F6" w:rsidRDefault="00FB1232" w:rsidP="001D73A4">
      <w:pPr>
        <w:spacing w:after="0"/>
        <w:ind w:right="-897"/>
      </w:pPr>
      <w:r w:rsidRPr="001278F6">
        <w:t>*Applications above marked PNP were considered under the Parish Council Prior Notification Procedure to meet the deadline for response.</w:t>
      </w:r>
    </w:p>
    <w:p w:rsidR="00FB1232" w:rsidRPr="001278F6" w:rsidRDefault="00FB1232" w:rsidP="001D73A4">
      <w:pPr>
        <w:spacing w:after="0"/>
        <w:ind w:right="-897"/>
      </w:pPr>
    </w:p>
    <w:p w:rsidR="00FB1232" w:rsidRPr="001278F6" w:rsidRDefault="00FB1232" w:rsidP="001D73A4">
      <w:pPr>
        <w:spacing w:after="0"/>
        <w:ind w:right="-897"/>
      </w:pPr>
      <w:r w:rsidRPr="001278F6">
        <w:t>2026/0317/FUL</w:t>
      </w:r>
      <w:r w:rsidRPr="001278F6">
        <w:tab/>
      </w:r>
      <w:r w:rsidRPr="001278F6">
        <w:tab/>
        <w:t>DEL</w:t>
      </w:r>
      <w:r w:rsidRPr="001278F6">
        <w:tab/>
        <w:t>15 Greenwood Close</w:t>
      </w:r>
      <w:r w:rsidRPr="001278F6">
        <w:tab/>
        <w:t>Part rear and side extension to link up with the</w:t>
      </w:r>
    </w:p>
    <w:p w:rsidR="00FB1232" w:rsidRPr="001278F6" w:rsidRDefault="00FB1232" w:rsidP="001D73A4">
      <w:pPr>
        <w:spacing w:after="0"/>
        <w:ind w:right="-897"/>
      </w:pPr>
      <w:r w:rsidRPr="001278F6">
        <w:tab/>
      </w:r>
      <w:r w:rsidRPr="001278F6">
        <w:tab/>
      </w:r>
      <w:r w:rsidRPr="001278F6">
        <w:tab/>
      </w:r>
      <w:r w:rsidRPr="001278F6">
        <w:tab/>
      </w:r>
      <w:r w:rsidRPr="001278F6">
        <w:tab/>
      </w:r>
      <w:r w:rsidRPr="001278F6">
        <w:tab/>
      </w:r>
      <w:r w:rsidRPr="001278F6">
        <w:tab/>
      </w:r>
      <w:proofErr w:type="gramStart"/>
      <w:r w:rsidRPr="001278F6">
        <w:t>existing</w:t>
      </w:r>
      <w:proofErr w:type="gramEnd"/>
      <w:r w:rsidRPr="001278F6">
        <w:t xml:space="preserve"> rear extension;  part garage conversion and</w:t>
      </w:r>
    </w:p>
    <w:p w:rsidR="00FB1232" w:rsidRPr="001278F6" w:rsidRDefault="00FB1232" w:rsidP="001D73A4">
      <w:pPr>
        <w:spacing w:after="0"/>
        <w:ind w:right="-897"/>
      </w:pPr>
      <w:r w:rsidRPr="001278F6">
        <w:tab/>
      </w:r>
      <w:r w:rsidRPr="001278F6">
        <w:tab/>
      </w:r>
      <w:r w:rsidRPr="001278F6">
        <w:tab/>
      </w:r>
      <w:r w:rsidRPr="001278F6">
        <w:tab/>
      </w:r>
      <w:r w:rsidRPr="001278F6">
        <w:tab/>
      </w:r>
      <w:r w:rsidRPr="001278F6">
        <w:tab/>
        <w:t xml:space="preserve">               </w:t>
      </w:r>
      <w:proofErr w:type="gramStart"/>
      <w:r w:rsidRPr="001278F6">
        <w:t>replace</w:t>
      </w:r>
      <w:proofErr w:type="gramEnd"/>
      <w:r w:rsidRPr="001278F6">
        <w:t xml:space="preserve"> existing dormer with new to front of house</w:t>
      </w:r>
    </w:p>
    <w:p w:rsidR="00FB1232" w:rsidRPr="001278F6" w:rsidRDefault="00FB1232" w:rsidP="001D73A4">
      <w:pPr>
        <w:spacing w:after="0"/>
        <w:ind w:right="-897"/>
      </w:pPr>
    </w:p>
    <w:p w:rsidR="00FB1232" w:rsidRPr="001278F6" w:rsidRDefault="00FB1232" w:rsidP="001D73A4">
      <w:pPr>
        <w:spacing w:after="0"/>
        <w:ind w:right="-897"/>
      </w:pPr>
      <w:r w:rsidRPr="001278F6">
        <w:t>2026/0285/FUL</w:t>
      </w:r>
      <w:r w:rsidRPr="001278F6">
        <w:tab/>
      </w:r>
      <w:r w:rsidRPr="001278F6">
        <w:tab/>
        <w:t>DEL</w:t>
      </w:r>
      <w:r w:rsidRPr="001278F6">
        <w:tab/>
        <w:t>2 Cherry Tree Lane</w:t>
      </w:r>
      <w:r w:rsidRPr="001278F6">
        <w:tab/>
        <w:t xml:space="preserve">Demolition of the existing single storey gable </w:t>
      </w:r>
      <w:r w:rsidRPr="001278F6">
        <w:tab/>
      </w:r>
      <w:r w:rsidRPr="001278F6">
        <w:tab/>
      </w:r>
      <w:r w:rsidRPr="001278F6">
        <w:tab/>
      </w:r>
      <w:r w:rsidRPr="001278F6">
        <w:tab/>
      </w:r>
      <w:r w:rsidRPr="001278F6">
        <w:tab/>
      </w:r>
      <w:r w:rsidRPr="001278F6">
        <w:tab/>
      </w:r>
      <w:r w:rsidRPr="001278F6">
        <w:tab/>
      </w:r>
      <w:r w:rsidRPr="001278F6">
        <w:tab/>
        <w:t>extension</w:t>
      </w:r>
      <w:r w:rsidR="009F5D5E" w:rsidRPr="001278F6">
        <w:t xml:space="preserve"> and the construction of a 2 storey gable </w:t>
      </w:r>
    </w:p>
    <w:p w:rsidR="009F5D5E" w:rsidRPr="001278F6" w:rsidRDefault="009F5D5E" w:rsidP="001D73A4">
      <w:pPr>
        <w:spacing w:after="0"/>
        <w:ind w:right="-897"/>
      </w:pPr>
      <w:r w:rsidRPr="001278F6">
        <w:tab/>
      </w:r>
      <w:r w:rsidRPr="001278F6">
        <w:tab/>
      </w:r>
      <w:r w:rsidRPr="001278F6">
        <w:tab/>
      </w:r>
      <w:r w:rsidRPr="001278F6">
        <w:tab/>
      </w:r>
      <w:r w:rsidRPr="001278F6">
        <w:tab/>
      </w:r>
      <w:r w:rsidRPr="001278F6">
        <w:tab/>
      </w:r>
      <w:r w:rsidRPr="001278F6">
        <w:tab/>
      </w:r>
      <w:proofErr w:type="gramStart"/>
      <w:r w:rsidRPr="001278F6">
        <w:t>extension</w:t>
      </w:r>
      <w:proofErr w:type="gramEnd"/>
      <w:r w:rsidRPr="001278F6">
        <w:t xml:space="preserve"> and single storey rear extension with the</w:t>
      </w:r>
    </w:p>
    <w:p w:rsidR="009F5D5E" w:rsidRPr="001278F6" w:rsidRDefault="009F5D5E" w:rsidP="001D73A4">
      <w:pPr>
        <w:spacing w:after="0"/>
        <w:ind w:right="-897"/>
      </w:pPr>
      <w:r w:rsidRPr="001278F6">
        <w:tab/>
      </w:r>
      <w:r w:rsidRPr="001278F6">
        <w:tab/>
      </w:r>
      <w:r w:rsidRPr="001278F6">
        <w:tab/>
      </w:r>
      <w:r w:rsidRPr="001278F6">
        <w:tab/>
      </w:r>
      <w:r w:rsidRPr="001278F6">
        <w:tab/>
      </w:r>
      <w:r w:rsidRPr="001278F6">
        <w:tab/>
      </w:r>
      <w:r w:rsidRPr="001278F6">
        <w:tab/>
      </w:r>
      <w:proofErr w:type="gramStart"/>
      <w:r w:rsidRPr="001278F6">
        <w:t>addition</w:t>
      </w:r>
      <w:proofErr w:type="gramEnd"/>
      <w:r w:rsidRPr="001278F6">
        <w:t xml:space="preserve"> of an entrance porch</w:t>
      </w:r>
    </w:p>
    <w:p w:rsidR="009F5D5E" w:rsidRPr="001278F6" w:rsidRDefault="009F5D5E" w:rsidP="001D73A4">
      <w:pPr>
        <w:spacing w:after="0"/>
        <w:ind w:right="-897"/>
      </w:pPr>
    </w:p>
    <w:p w:rsidR="009F5D5E" w:rsidRPr="001278F6" w:rsidRDefault="009F5D5E" w:rsidP="001D73A4">
      <w:pPr>
        <w:spacing w:after="0"/>
        <w:ind w:right="-897"/>
      </w:pPr>
      <w:r w:rsidRPr="001278F6">
        <w:t>2026/0273/FUL</w:t>
      </w:r>
      <w:r w:rsidRPr="001278F6">
        <w:tab/>
      </w:r>
      <w:r w:rsidRPr="001278F6">
        <w:tab/>
        <w:t>DEL</w:t>
      </w:r>
      <w:r w:rsidRPr="001278F6">
        <w:tab/>
        <w:t>22 Cole Crescent</w:t>
      </w:r>
      <w:r w:rsidRPr="001278F6">
        <w:tab/>
        <w:t>Part front single storey extension with garage</w:t>
      </w:r>
    </w:p>
    <w:p w:rsidR="009F5D5E" w:rsidRPr="001278F6" w:rsidRDefault="009F5D5E" w:rsidP="001D73A4">
      <w:pPr>
        <w:spacing w:after="0"/>
        <w:ind w:right="-897"/>
      </w:pPr>
      <w:r w:rsidRPr="001278F6">
        <w:tab/>
      </w:r>
      <w:r w:rsidRPr="001278F6">
        <w:tab/>
      </w:r>
      <w:r w:rsidRPr="001278F6">
        <w:tab/>
      </w:r>
      <w:r w:rsidRPr="001278F6">
        <w:tab/>
      </w:r>
      <w:r w:rsidRPr="001278F6">
        <w:tab/>
      </w:r>
      <w:r w:rsidRPr="001278F6">
        <w:tab/>
      </w:r>
      <w:r w:rsidRPr="001278F6">
        <w:tab/>
      </w:r>
      <w:proofErr w:type="gramStart"/>
      <w:r w:rsidRPr="001278F6">
        <w:t>conversion</w:t>
      </w:r>
      <w:proofErr w:type="gramEnd"/>
    </w:p>
    <w:p w:rsidR="009F5D5E" w:rsidRPr="001278F6" w:rsidRDefault="009F5D5E" w:rsidP="001D73A4">
      <w:pPr>
        <w:spacing w:after="0"/>
        <w:ind w:right="-897"/>
      </w:pPr>
    </w:p>
    <w:p w:rsidR="009F5D5E" w:rsidRPr="001278F6" w:rsidRDefault="009F5D5E" w:rsidP="001D73A4">
      <w:pPr>
        <w:spacing w:after="0"/>
        <w:ind w:right="-897"/>
      </w:pPr>
      <w:r w:rsidRPr="001278F6">
        <w:t>2026/0224/OUT</w:t>
      </w:r>
      <w:r w:rsidRPr="001278F6">
        <w:tab/>
        <w:t>DEL</w:t>
      </w:r>
      <w:r w:rsidRPr="001278F6">
        <w:tab/>
        <w:t xml:space="preserve">326 </w:t>
      </w:r>
      <w:proofErr w:type="spellStart"/>
      <w:r w:rsidRPr="001278F6">
        <w:t>Prescot</w:t>
      </w:r>
      <w:proofErr w:type="spellEnd"/>
      <w:r w:rsidRPr="001278F6">
        <w:t xml:space="preserve"> Road</w:t>
      </w:r>
      <w:r w:rsidRPr="001278F6">
        <w:tab/>
        <w:t>Outline planning application for the demolition of</w:t>
      </w:r>
    </w:p>
    <w:p w:rsidR="009F5D5E" w:rsidRPr="001278F6" w:rsidRDefault="009F5D5E" w:rsidP="001D73A4">
      <w:pPr>
        <w:spacing w:after="0"/>
        <w:ind w:right="-897"/>
      </w:pPr>
      <w:r w:rsidRPr="001278F6">
        <w:tab/>
      </w:r>
      <w:r w:rsidRPr="001278F6">
        <w:tab/>
      </w:r>
      <w:r w:rsidRPr="001278F6">
        <w:tab/>
      </w:r>
      <w:r w:rsidRPr="001278F6">
        <w:tab/>
      </w:r>
      <w:r w:rsidRPr="001278F6">
        <w:tab/>
      </w:r>
      <w:r w:rsidRPr="001278F6">
        <w:tab/>
      </w:r>
      <w:r w:rsidRPr="001278F6">
        <w:tab/>
      </w:r>
      <w:proofErr w:type="gramStart"/>
      <w:r w:rsidRPr="001278F6">
        <w:t>existing</w:t>
      </w:r>
      <w:proofErr w:type="gramEnd"/>
      <w:r w:rsidRPr="001278F6">
        <w:t xml:space="preserve"> bungalow and erection of 2 storey dwelling </w:t>
      </w:r>
    </w:p>
    <w:p w:rsidR="009F5D5E" w:rsidRPr="001278F6" w:rsidRDefault="009F5D5E" w:rsidP="001D73A4">
      <w:pPr>
        <w:spacing w:after="0"/>
        <w:ind w:right="-897"/>
      </w:pPr>
      <w:r w:rsidRPr="001278F6">
        <w:tab/>
      </w:r>
      <w:r w:rsidRPr="001278F6">
        <w:tab/>
      </w:r>
      <w:r w:rsidRPr="001278F6">
        <w:tab/>
      </w:r>
      <w:r w:rsidRPr="001278F6">
        <w:tab/>
      </w:r>
      <w:r w:rsidRPr="001278F6">
        <w:tab/>
      </w:r>
      <w:r w:rsidRPr="001278F6">
        <w:tab/>
      </w:r>
      <w:r w:rsidRPr="001278F6">
        <w:tab/>
        <w:t>(</w:t>
      </w:r>
      <w:proofErr w:type="gramStart"/>
      <w:r w:rsidRPr="001278F6">
        <w:t>all</w:t>
      </w:r>
      <w:proofErr w:type="gramEnd"/>
      <w:r w:rsidRPr="001278F6">
        <w:t xml:space="preserve"> matters reserved)</w:t>
      </w:r>
    </w:p>
    <w:p w:rsidR="009F5D5E" w:rsidRPr="001278F6" w:rsidRDefault="009F5D5E" w:rsidP="001D73A4">
      <w:pPr>
        <w:spacing w:after="0"/>
        <w:ind w:right="-897"/>
      </w:pPr>
    </w:p>
    <w:p w:rsidR="009F5D5E" w:rsidRPr="001278F6" w:rsidRDefault="009F5D5E" w:rsidP="001D73A4">
      <w:pPr>
        <w:spacing w:after="0"/>
        <w:ind w:right="-897"/>
      </w:pPr>
      <w:r w:rsidRPr="001278F6">
        <w:t>2026/0338/FUL</w:t>
      </w:r>
      <w:r w:rsidRPr="001278F6">
        <w:tab/>
      </w:r>
      <w:r w:rsidRPr="001278F6">
        <w:tab/>
        <w:t>DEL</w:t>
      </w:r>
      <w:r w:rsidRPr="001278F6">
        <w:tab/>
      </w:r>
      <w:proofErr w:type="spellStart"/>
      <w:r w:rsidRPr="001278F6">
        <w:t>Koshara</w:t>
      </w:r>
      <w:proofErr w:type="spellEnd"/>
      <w:r w:rsidRPr="001278F6">
        <w:t xml:space="preserve"> House,</w:t>
      </w:r>
      <w:r w:rsidRPr="001278F6">
        <w:tab/>
      </w:r>
      <w:r w:rsidRPr="001278F6">
        <w:tab/>
        <w:t>Remodelling of dwelling house including 2 storey</w:t>
      </w:r>
    </w:p>
    <w:p w:rsidR="009F5D5E" w:rsidRPr="001278F6" w:rsidRDefault="009F5D5E" w:rsidP="001D73A4">
      <w:pPr>
        <w:spacing w:after="0"/>
        <w:ind w:right="-897"/>
      </w:pPr>
      <w:r w:rsidRPr="001278F6">
        <w:tab/>
      </w:r>
      <w:r w:rsidRPr="001278F6">
        <w:tab/>
      </w:r>
      <w:r w:rsidRPr="001278F6">
        <w:tab/>
      </w:r>
      <w:r w:rsidRPr="001278F6">
        <w:tab/>
      </w:r>
      <w:proofErr w:type="spellStart"/>
      <w:r w:rsidRPr="001278F6">
        <w:t>Hollin</w:t>
      </w:r>
      <w:proofErr w:type="spellEnd"/>
      <w:r w:rsidRPr="001278F6">
        <w:t xml:space="preserve"> House Green,</w:t>
      </w:r>
      <w:r w:rsidRPr="001278F6">
        <w:tab/>
        <w:t>side extension follow</w:t>
      </w:r>
      <w:r w:rsidR="006139E4">
        <w:t>ing demolit</w:t>
      </w:r>
      <w:r w:rsidRPr="001278F6">
        <w:t>ion of existing</w:t>
      </w:r>
    </w:p>
    <w:p w:rsidR="009F5D5E" w:rsidRDefault="009F5D5E" w:rsidP="001D73A4">
      <w:pPr>
        <w:spacing w:after="0"/>
        <w:ind w:right="-897"/>
      </w:pPr>
      <w:r w:rsidRPr="001278F6">
        <w:tab/>
      </w:r>
      <w:r w:rsidRPr="001278F6">
        <w:tab/>
      </w:r>
      <w:r w:rsidRPr="001278F6">
        <w:tab/>
      </w:r>
      <w:r w:rsidRPr="001278F6">
        <w:tab/>
        <w:t>Back Lane</w:t>
      </w:r>
      <w:r w:rsidRPr="001278F6">
        <w:tab/>
      </w:r>
      <w:r w:rsidRPr="001278F6">
        <w:tab/>
        <w:t>extension</w:t>
      </w:r>
    </w:p>
    <w:p w:rsidR="002C1DEC" w:rsidRDefault="002C1DEC" w:rsidP="001D73A4">
      <w:pPr>
        <w:spacing w:after="0"/>
        <w:ind w:right="-897"/>
      </w:pPr>
    </w:p>
    <w:p w:rsidR="002C1DEC" w:rsidRDefault="002C1DEC" w:rsidP="001D73A4">
      <w:pPr>
        <w:spacing w:after="0"/>
        <w:ind w:right="-897"/>
      </w:pPr>
      <w:r>
        <w:t>2026/0360/FUL</w:t>
      </w:r>
      <w:r>
        <w:tab/>
      </w:r>
      <w:r>
        <w:tab/>
        <w:t>DEL</w:t>
      </w:r>
      <w:r>
        <w:tab/>
        <w:t>11 Noel Gate</w:t>
      </w:r>
      <w:r>
        <w:tab/>
      </w:r>
      <w:r>
        <w:tab/>
        <w:t>Single storey extension to rear, including protrusion to</w:t>
      </w:r>
    </w:p>
    <w:p w:rsidR="002C1DEC" w:rsidRPr="001278F6" w:rsidRDefault="002C1DEC" w:rsidP="001D73A4">
      <w:pPr>
        <w:spacing w:after="0"/>
        <w:ind w:right="-897"/>
      </w:pPr>
      <w:r>
        <w:tab/>
      </w:r>
      <w:r>
        <w:tab/>
      </w:r>
      <w:r>
        <w:tab/>
      </w:r>
      <w:r>
        <w:tab/>
      </w:r>
      <w:r>
        <w:tab/>
      </w:r>
      <w:r>
        <w:tab/>
      </w:r>
      <w:r>
        <w:tab/>
      </w:r>
      <w:proofErr w:type="gramStart"/>
      <w:r>
        <w:t>side</w:t>
      </w:r>
      <w:proofErr w:type="gramEnd"/>
      <w:r>
        <w:t xml:space="preserve"> and removal of existing garage</w:t>
      </w:r>
    </w:p>
    <w:p w:rsidR="009F5D5E" w:rsidRPr="001278F6" w:rsidRDefault="009F5D5E" w:rsidP="001D73A4">
      <w:pPr>
        <w:spacing w:after="0"/>
        <w:ind w:right="-897"/>
      </w:pPr>
    </w:p>
    <w:p w:rsidR="009F5D5E" w:rsidRPr="001278F6" w:rsidRDefault="009F5D5E" w:rsidP="001D73A4">
      <w:pPr>
        <w:spacing w:after="0"/>
        <w:ind w:right="-897"/>
      </w:pPr>
      <w:r w:rsidRPr="001278F6">
        <w:t>View plans on:         WLBC website/planning/search &amp; view</w:t>
      </w:r>
    </w:p>
    <w:p w:rsidR="009F5D5E" w:rsidRDefault="009F5D5E" w:rsidP="001D73A4">
      <w:pPr>
        <w:spacing w:after="0"/>
        <w:ind w:right="-897"/>
        <w:rPr>
          <w:b/>
        </w:rPr>
      </w:pPr>
    </w:p>
    <w:p w:rsidR="009F5D5E" w:rsidRDefault="009F5D5E" w:rsidP="001D73A4">
      <w:pPr>
        <w:spacing w:after="0"/>
        <w:ind w:right="-897"/>
        <w:rPr>
          <w:b/>
        </w:rPr>
      </w:pPr>
      <w:r>
        <w:rPr>
          <w:b/>
        </w:rPr>
        <w:t>Aughton Parish Council, as a Consultee to the Local Planning Authority (LPA), considers Planning Applications for the Parish of Aughton at the monthly meetings.  Local residents are given the opportunity to put their views to the Council during public question time.  The Parish Council’s comments, support or objections are sent direct to the LPA via the Planning Portal.</w:t>
      </w:r>
    </w:p>
    <w:p w:rsidR="009F5D5E" w:rsidRDefault="009F5D5E" w:rsidP="001D73A4">
      <w:pPr>
        <w:spacing w:after="0"/>
        <w:ind w:right="-897"/>
        <w:rPr>
          <w:b/>
        </w:rPr>
      </w:pPr>
    </w:p>
    <w:p w:rsidR="00FB1232" w:rsidRDefault="00FB1232" w:rsidP="001D73A4">
      <w:pPr>
        <w:spacing w:after="0"/>
        <w:ind w:right="-897"/>
        <w:rPr>
          <w:b/>
        </w:rPr>
      </w:pPr>
    </w:p>
    <w:p w:rsidR="005D5F50" w:rsidRDefault="005D5F50" w:rsidP="001D73A4">
      <w:pPr>
        <w:spacing w:after="0"/>
        <w:ind w:right="-897"/>
        <w:rPr>
          <w:b/>
        </w:rPr>
      </w:pPr>
      <w:bookmarkStart w:id="0" w:name="_GoBack"/>
      <w:bookmarkEnd w:id="0"/>
    </w:p>
    <w:sectPr w:rsidR="005D5F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3A4"/>
    <w:rsid w:val="00006B0A"/>
    <w:rsid w:val="000413C8"/>
    <w:rsid w:val="000459AA"/>
    <w:rsid w:val="001278F6"/>
    <w:rsid w:val="00130B0C"/>
    <w:rsid w:val="00187BBF"/>
    <w:rsid w:val="001A578F"/>
    <w:rsid w:val="001B4311"/>
    <w:rsid w:val="001D73A4"/>
    <w:rsid w:val="001F1F37"/>
    <w:rsid w:val="00213AAF"/>
    <w:rsid w:val="00214433"/>
    <w:rsid w:val="002251EB"/>
    <w:rsid w:val="002372BD"/>
    <w:rsid w:val="00270D84"/>
    <w:rsid w:val="002B090E"/>
    <w:rsid w:val="002C1DEC"/>
    <w:rsid w:val="002F7844"/>
    <w:rsid w:val="0033524A"/>
    <w:rsid w:val="003D5F01"/>
    <w:rsid w:val="003E4FBC"/>
    <w:rsid w:val="004705FA"/>
    <w:rsid w:val="00477380"/>
    <w:rsid w:val="004A10CB"/>
    <w:rsid w:val="004A3C1F"/>
    <w:rsid w:val="004B2184"/>
    <w:rsid w:val="004C6854"/>
    <w:rsid w:val="00500CFB"/>
    <w:rsid w:val="00543A82"/>
    <w:rsid w:val="00551D2C"/>
    <w:rsid w:val="005958A2"/>
    <w:rsid w:val="005B5EA1"/>
    <w:rsid w:val="005D399C"/>
    <w:rsid w:val="005D5F50"/>
    <w:rsid w:val="006139E4"/>
    <w:rsid w:val="006245F5"/>
    <w:rsid w:val="0072673A"/>
    <w:rsid w:val="00750860"/>
    <w:rsid w:val="00762AFB"/>
    <w:rsid w:val="0077209E"/>
    <w:rsid w:val="007A7A16"/>
    <w:rsid w:val="007E2872"/>
    <w:rsid w:val="007E43E7"/>
    <w:rsid w:val="00802169"/>
    <w:rsid w:val="008113B3"/>
    <w:rsid w:val="0084095C"/>
    <w:rsid w:val="008448A7"/>
    <w:rsid w:val="00866A3C"/>
    <w:rsid w:val="00902C70"/>
    <w:rsid w:val="00903090"/>
    <w:rsid w:val="00935E04"/>
    <w:rsid w:val="009822F9"/>
    <w:rsid w:val="0099117C"/>
    <w:rsid w:val="00994055"/>
    <w:rsid w:val="0099563F"/>
    <w:rsid w:val="009E6197"/>
    <w:rsid w:val="009F08F1"/>
    <w:rsid w:val="009F5D5E"/>
    <w:rsid w:val="00A03F73"/>
    <w:rsid w:val="00A05578"/>
    <w:rsid w:val="00AB6572"/>
    <w:rsid w:val="00AC41DC"/>
    <w:rsid w:val="00AC6888"/>
    <w:rsid w:val="00B20E29"/>
    <w:rsid w:val="00B21527"/>
    <w:rsid w:val="00B23FFF"/>
    <w:rsid w:val="00B42E63"/>
    <w:rsid w:val="00B455C8"/>
    <w:rsid w:val="00BC0C7A"/>
    <w:rsid w:val="00BE22D3"/>
    <w:rsid w:val="00C24CBD"/>
    <w:rsid w:val="00D12201"/>
    <w:rsid w:val="00D15B5B"/>
    <w:rsid w:val="00D4509A"/>
    <w:rsid w:val="00D52205"/>
    <w:rsid w:val="00D96C32"/>
    <w:rsid w:val="00DB4304"/>
    <w:rsid w:val="00DD28E2"/>
    <w:rsid w:val="00DF6D94"/>
    <w:rsid w:val="00E760AE"/>
    <w:rsid w:val="00E823A2"/>
    <w:rsid w:val="00E929E6"/>
    <w:rsid w:val="00EE32C7"/>
    <w:rsid w:val="00EE58A7"/>
    <w:rsid w:val="00EF4C23"/>
    <w:rsid w:val="00F12E10"/>
    <w:rsid w:val="00F90821"/>
    <w:rsid w:val="00FA2F93"/>
    <w:rsid w:val="00FB12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9F719F-DA12-48AA-8E63-07EB625CE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73A4"/>
    <w:rPr>
      <w:color w:val="0563C1" w:themeColor="hyperlink"/>
      <w:u w:val="single"/>
    </w:rPr>
  </w:style>
  <w:style w:type="paragraph" w:styleId="BalloonText">
    <w:name w:val="Balloon Text"/>
    <w:basedOn w:val="Normal"/>
    <w:link w:val="BalloonTextChar"/>
    <w:uiPriority w:val="99"/>
    <w:semiHidden/>
    <w:unhideWhenUsed/>
    <w:rsid w:val="001278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78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westlancs.gov.uk/planning" TargetMode="External"/><Relationship Id="rId4" Type="http://schemas.openxmlformats.org/officeDocument/2006/relationships/hyperlink" Target="mailto:aughtonparishco@btconnec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739</Words>
  <Characters>4214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Alun Roberts</dc:creator>
  <cp:keywords/>
  <dc:description/>
  <cp:lastModifiedBy>Alun Roberts</cp:lastModifiedBy>
  <cp:revision>3</cp:revision>
  <cp:lastPrinted>2026-05-13T09:43:00Z</cp:lastPrinted>
  <dcterms:created xsi:type="dcterms:W3CDTF">2026-05-14T07:45:00Z</dcterms:created>
  <dcterms:modified xsi:type="dcterms:W3CDTF">2026-05-14T07:48:00Z</dcterms:modified>
</cp:coreProperties>
</file>