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988" w:rsidRDefault="009E0B24">
      <w:r>
        <w:t>AUGHTON PARISH COUNCIL</w:t>
      </w:r>
    </w:p>
    <w:p w:rsidR="009E0B24" w:rsidRDefault="009E0B24" w:rsidP="009E0B24">
      <w:pPr>
        <w:spacing w:after="0"/>
      </w:pPr>
      <w:r>
        <w:t>MINUTES OF THE EXTRAORDINARY MEETING OF AUGHTON PARISH COUNCIL HELD ON MONDAY,</w:t>
      </w:r>
    </w:p>
    <w:p w:rsidR="00360F59" w:rsidRDefault="00360F59" w:rsidP="009E0B24">
      <w:pPr>
        <w:spacing w:after="0"/>
      </w:pPr>
      <w:r>
        <w:t>29 JUNE 2026, AT AUGHTON VILLAGE HALL ANNEXE, COMMENCING AT 7.30pm TO CONSIDER AND APPROVE THE ACCOUNTS FOR THE YEAR ENDING 31 MARCH 2026</w:t>
      </w:r>
    </w:p>
    <w:p w:rsidR="00360F59" w:rsidRDefault="00360F59" w:rsidP="009E0B24">
      <w:pPr>
        <w:spacing w:after="0"/>
      </w:pPr>
    </w:p>
    <w:p w:rsidR="00360F59" w:rsidRDefault="00360F59" w:rsidP="009E0B24">
      <w:pPr>
        <w:spacing w:after="0"/>
      </w:pPr>
      <w:r>
        <w:t>CHAIRMAN:</w:t>
      </w:r>
      <w:r>
        <w:tab/>
      </w:r>
      <w:r>
        <w:tab/>
      </w:r>
      <w:r>
        <w:tab/>
      </w:r>
      <w:r>
        <w:tab/>
      </w:r>
      <w:r w:rsidR="003C6CB4">
        <w:t>Councillor John Waugh</w:t>
      </w:r>
    </w:p>
    <w:p w:rsidR="00360F59" w:rsidRDefault="00360F59" w:rsidP="009E0B24">
      <w:pPr>
        <w:spacing w:after="0"/>
      </w:pPr>
      <w:r>
        <w:t>MEMBERS PRESENT:</w:t>
      </w:r>
      <w:r>
        <w:tab/>
      </w:r>
      <w:r>
        <w:tab/>
      </w:r>
      <w:r>
        <w:tab/>
        <w:t>As recorded in the Register of Attendance</w:t>
      </w:r>
    </w:p>
    <w:p w:rsidR="00360F59" w:rsidRDefault="00360F59" w:rsidP="009E0B24">
      <w:pPr>
        <w:spacing w:after="0"/>
      </w:pPr>
    </w:p>
    <w:p w:rsidR="00360F59" w:rsidRDefault="00360F59" w:rsidP="009E0B24">
      <w:pPr>
        <w:spacing w:after="0"/>
      </w:pPr>
      <w:r>
        <w:t>16109</w:t>
      </w:r>
      <w:r>
        <w:tab/>
        <w:t>APOLOGIES were tendered on behalf of:</w:t>
      </w:r>
    </w:p>
    <w:p w:rsidR="00360F59" w:rsidRDefault="00360F59" w:rsidP="009E0B24">
      <w:pPr>
        <w:spacing w:after="0"/>
      </w:pPr>
      <w:r>
        <w:t xml:space="preserve"> Councillors Collins, Maher, </w:t>
      </w:r>
      <w:proofErr w:type="spellStart"/>
      <w:r>
        <w:t>McVicker</w:t>
      </w:r>
      <w:proofErr w:type="spellEnd"/>
      <w:r>
        <w:t>, Pendleton</w:t>
      </w:r>
      <w:proofErr w:type="gramStart"/>
      <w:r>
        <w:t>,  Wells</w:t>
      </w:r>
      <w:proofErr w:type="gramEnd"/>
      <w:r>
        <w:t xml:space="preserve"> &amp; </w:t>
      </w:r>
      <w:proofErr w:type="spellStart"/>
      <w:r>
        <w:t>Woolgar</w:t>
      </w:r>
      <w:proofErr w:type="spellEnd"/>
      <w:r>
        <w:t xml:space="preserve"> – personal commitments</w:t>
      </w:r>
      <w:r w:rsidR="00643D0B">
        <w:t xml:space="preserve">.  </w:t>
      </w:r>
      <w:bookmarkStart w:id="0" w:name="_GoBack"/>
      <w:bookmarkEnd w:id="0"/>
    </w:p>
    <w:p w:rsidR="00360F59" w:rsidRDefault="00360F59" w:rsidP="009E0B24">
      <w:pPr>
        <w:spacing w:after="0"/>
      </w:pPr>
      <w:r>
        <w:t>APOLOGIES were READ and APPROVED.</w:t>
      </w:r>
    </w:p>
    <w:p w:rsidR="00360F59" w:rsidRDefault="00360F59" w:rsidP="009E0B24">
      <w:pPr>
        <w:spacing w:after="0"/>
      </w:pPr>
    </w:p>
    <w:p w:rsidR="00360F59" w:rsidRDefault="00360F59" w:rsidP="00EA532B">
      <w:pPr>
        <w:spacing w:after="0"/>
        <w:ind w:right="-897"/>
      </w:pPr>
      <w:r>
        <w:t>16110</w:t>
      </w:r>
      <w:r>
        <w:tab/>
        <w:t>DECLARATIONS OF INTEREST – members present having all been granted Dispensations in respect</w:t>
      </w:r>
      <w:r w:rsidR="00EA532B">
        <w:t xml:space="preserve"> of any matters relating to ‘discussing/debating the Budget and Setting the Parish Council Precept’.</w:t>
      </w:r>
    </w:p>
    <w:p w:rsidR="00EA532B" w:rsidRDefault="00EA532B" w:rsidP="00EA532B">
      <w:pPr>
        <w:spacing w:after="0"/>
        <w:ind w:right="-897"/>
      </w:pPr>
    </w:p>
    <w:p w:rsidR="00EA532B" w:rsidRDefault="00EA532B" w:rsidP="00EA532B">
      <w:pPr>
        <w:spacing w:after="0"/>
        <w:ind w:right="-897"/>
      </w:pPr>
      <w:r>
        <w:t>16111</w:t>
      </w:r>
      <w:r>
        <w:tab/>
        <w:t xml:space="preserve">BALANCED RECEIPTS &amp; PAYMENTS ACCOUNT FOR YEAR ENDING 31 MARCH 2026 (circulated to members) – noted and approved.  </w:t>
      </w:r>
    </w:p>
    <w:p w:rsidR="00EA532B" w:rsidRDefault="00EA532B" w:rsidP="00EA532B">
      <w:pPr>
        <w:spacing w:after="0"/>
        <w:ind w:right="-897"/>
      </w:pPr>
    </w:p>
    <w:p w:rsidR="00EA532B" w:rsidRDefault="00EA532B" w:rsidP="00EA532B">
      <w:pPr>
        <w:spacing w:after="0"/>
        <w:ind w:right="-897"/>
      </w:pPr>
      <w:r>
        <w:t>16112</w:t>
      </w:r>
      <w:r>
        <w:tab/>
        <w:t>ANALYSIS OF ACCOUNTS (circulated to members) – fully discussed and the Analysis was noted and approved.</w:t>
      </w:r>
    </w:p>
    <w:p w:rsidR="00EA532B" w:rsidRDefault="00EA532B" w:rsidP="00EA532B">
      <w:pPr>
        <w:spacing w:after="0"/>
        <w:ind w:right="-897"/>
      </w:pPr>
    </w:p>
    <w:p w:rsidR="00EA532B" w:rsidRDefault="00EA532B" w:rsidP="00EA532B">
      <w:pPr>
        <w:spacing w:after="0"/>
        <w:ind w:right="-897"/>
      </w:pPr>
      <w:r>
        <w:t>16113</w:t>
      </w:r>
      <w:r>
        <w:tab/>
        <w:t>INCOME &amp; EXPENDITURE ACCOUNT (circulated t</w:t>
      </w:r>
      <w:r w:rsidR="00643D0B">
        <w:t>o members) – noted and approved.</w:t>
      </w:r>
    </w:p>
    <w:p w:rsidR="00EA532B" w:rsidRDefault="00EA532B" w:rsidP="00EA532B">
      <w:pPr>
        <w:spacing w:after="0"/>
        <w:ind w:right="-897"/>
      </w:pPr>
    </w:p>
    <w:p w:rsidR="00EA532B" w:rsidRDefault="00EA532B" w:rsidP="00EA532B">
      <w:pPr>
        <w:spacing w:after="0"/>
        <w:ind w:right="-897"/>
      </w:pPr>
      <w:r>
        <w:t>16114</w:t>
      </w:r>
      <w:r>
        <w:tab/>
        <w:t>BALANCE SHEET FOR YEAR ENDING 31 MARCH 2026 (circulated to members) – noted and approved.</w:t>
      </w:r>
    </w:p>
    <w:p w:rsidR="00EA532B" w:rsidRDefault="00EA532B" w:rsidP="00EA532B">
      <w:pPr>
        <w:spacing w:after="0"/>
        <w:ind w:right="-897"/>
      </w:pPr>
    </w:p>
    <w:p w:rsidR="00EA532B" w:rsidRDefault="00EA532B" w:rsidP="00EA532B">
      <w:pPr>
        <w:spacing w:after="0"/>
        <w:ind w:right="-897"/>
      </w:pPr>
      <w:r>
        <w:t>16115</w:t>
      </w:r>
      <w:r>
        <w:tab/>
        <w:t>SUPPORTING STATEMENT OF RESERVES – year end balances (circulated to members) –</w:t>
      </w:r>
      <w:r w:rsidR="00600EF4">
        <w:t>discussed,</w:t>
      </w:r>
      <w:r>
        <w:t xml:space="preserve"> noted and approved.</w:t>
      </w:r>
    </w:p>
    <w:p w:rsidR="00EA532B" w:rsidRDefault="00EA532B" w:rsidP="00EA532B">
      <w:pPr>
        <w:spacing w:after="0"/>
        <w:ind w:right="-897"/>
      </w:pPr>
    </w:p>
    <w:p w:rsidR="00EA532B" w:rsidRDefault="00EA532B" w:rsidP="00EA532B">
      <w:pPr>
        <w:spacing w:after="0"/>
        <w:ind w:right="-897"/>
      </w:pPr>
      <w:r>
        <w:t>16116</w:t>
      </w:r>
      <w:r>
        <w:tab/>
        <w:t>ANNUAL GOVERNANCE AND ACCOUNTABILITY RETURN FOR YEAR ENDING 31 MARCH 2026</w:t>
      </w:r>
    </w:p>
    <w:p w:rsidR="00EA532B" w:rsidRDefault="00EA532B" w:rsidP="00EA532B">
      <w:pPr>
        <w:spacing w:after="0"/>
        <w:ind w:right="-897"/>
      </w:pPr>
      <w:r>
        <w:tab/>
        <w:t>SECTION 1</w:t>
      </w:r>
      <w:r>
        <w:tab/>
        <w:t>Annual Governance Statement 2025/26 was APPROVED and SIGNED by the Chairman of the Meeting and the Clerk.</w:t>
      </w:r>
    </w:p>
    <w:p w:rsidR="00EA532B" w:rsidRDefault="00EA532B" w:rsidP="00EA532B">
      <w:pPr>
        <w:spacing w:after="0"/>
        <w:ind w:right="-897"/>
      </w:pPr>
      <w:r>
        <w:t>The Risk Register and Asset Register having been reviewed February 2026.</w:t>
      </w:r>
    </w:p>
    <w:p w:rsidR="00EA532B" w:rsidRDefault="00EA532B" w:rsidP="00EA532B">
      <w:pPr>
        <w:spacing w:after="0"/>
        <w:ind w:right="-897"/>
      </w:pPr>
    </w:p>
    <w:p w:rsidR="00EA532B" w:rsidRDefault="00EA532B" w:rsidP="00EA532B">
      <w:pPr>
        <w:spacing w:after="0"/>
        <w:ind w:right="-897"/>
      </w:pPr>
      <w:r>
        <w:t>16117</w:t>
      </w:r>
      <w:r>
        <w:tab/>
        <w:t>ANNUAL GOVERNANCE AND ACCOUNTABILITY RETURN FOR YEAR ENDING 31 MARCH 2026</w:t>
      </w:r>
    </w:p>
    <w:p w:rsidR="00600EF4" w:rsidRDefault="00EA532B" w:rsidP="00974B55">
      <w:pPr>
        <w:spacing w:after="0"/>
        <w:ind w:right="-1039"/>
      </w:pPr>
      <w:r>
        <w:tab/>
        <w:t>SECTION 2</w:t>
      </w:r>
      <w:r>
        <w:tab/>
        <w:t xml:space="preserve">Accounting Statement 2025/26 </w:t>
      </w:r>
      <w:r w:rsidR="00386A52">
        <w:t>was APPROVED and SIGNED by the Chairman and the Responsible Financial Officer having previously signed the Statement on 28 June 2026 before being presented to the authority for approval</w:t>
      </w:r>
      <w:r w:rsidR="00DF2453">
        <w:t xml:space="preserve"> on 29 June 2026</w:t>
      </w:r>
      <w:r w:rsidR="00386A52">
        <w:t xml:space="preserve"> (detailed analysis circulated to members).   With regard to Box 10 referring to arrangements for IT and data management, a ‘No’</w:t>
      </w:r>
      <w:r w:rsidR="00600EF4">
        <w:t xml:space="preserve"> response was indicated, as this matter was awaiting further consideration – discussion took place over the final decision awaited for Lancashire on Local Government Reorganisation/Devolution</w:t>
      </w:r>
      <w:r w:rsidR="00DF2453">
        <w:t xml:space="preserve"> of P</w:t>
      </w:r>
      <w:r w:rsidR="00600EF4">
        <w:t>owers/Statutory Governance Responsibilities and ‘what will the outcome be for Parish &amp; Town Councils’</w:t>
      </w:r>
      <w:r w:rsidR="00DF2453">
        <w:t xml:space="preserve"> given the holding of Elections for all authorities in 2027</w:t>
      </w:r>
      <w:r w:rsidR="00974B55">
        <w:t xml:space="preserve"> for 5 </w:t>
      </w:r>
      <w:proofErr w:type="spellStart"/>
      <w:r w:rsidR="00974B55">
        <w:t>yr</w:t>
      </w:r>
      <w:proofErr w:type="spellEnd"/>
      <w:r w:rsidR="00974B55">
        <w:t xml:space="preserve"> period</w:t>
      </w:r>
      <w:r w:rsidR="00600EF4">
        <w:t>?</w:t>
      </w:r>
    </w:p>
    <w:p w:rsidR="00DF2453" w:rsidRDefault="00DF2453" w:rsidP="00EA532B">
      <w:pPr>
        <w:spacing w:after="0"/>
        <w:ind w:right="-897"/>
      </w:pPr>
      <w:r>
        <w:t>The Clerk reported on the Accounts and Audit Regulations and the Exercise of Public Rights.</w:t>
      </w:r>
    </w:p>
    <w:p w:rsidR="00DF2453" w:rsidRDefault="00DF2453" w:rsidP="00EA532B">
      <w:pPr>
        <w:spacing w:after="0"/>
        <w:ind w:right="-897"/>
      </w:pPr>
    </w:p>
    <w:p w:rsidR="003C6CB4" w:rsidRDefault="00897195" w:rsidP="00EA532B">
      <w:pPr>
        <w:spacing w:after="0"/>
        <w:ind w:right="-897"/>
      </w:pPr>
      <w:r>
        <w:t>16118</w:t>
      </w:r>
      <w:r w:rsidR="003C6CB4">
        <w:tab/>
        <w:t>TO RECEIVE AND CONSIDER MEMBERS’ SUGGESTIONS FOR EXPENDITURE OF CIL MONIES RESERVES – members suggestions were noted</w:t>
      </w:r>
      <w:r w:rsidR="0040686C">
        <w:t xml:space="preserve"> for further consideration in due course</w:t>
      </w:r>
      <w:r w:rsidR="003C6CB4">
        <w:t>.</w:t>
      </w:r>
    </w:p>
    <w:p w:rsidR="009E0B24" w:rsidRDefault="003C6CB4" w:rsidP="00A608B8">
      <w:pPr>
        <w:spacing w:after="0"/>
        <w:ind w:right="-897"/>
      </w:pPr>
      <w:r>
        <w:t>There being no further business, the Chairman closed the meeting at</w:t>
      </w:r>
      <w:r w:rsidR="005004CC">
        <w:t xml:space="preserve"> 8.50pm.</w:t>
      </w:r>
    </w:p>
    <w:sectPr w:rsidR="009E0B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B24"/>
    <w:rsid w:val="000749D9"/>
    <w:rsid w:val="001C7D40"/>
    <w:rsid w:val="00212434"/>
    <w:rsid w:val="00360F59"/>
    <w:rsid w:val="00386A52"/>
    <w:rsid w:val="003C39BC"/>
    <w:rsid w:val="003C6CB4"/>
    <w:rsid w:val="0040686C"/>
    <w:rsid w:val="005004CC"/>
    <w:rsid w:val="00532988"/>
    <w:rsid w:val="00600EF4"/>
    <w:rsid w:val="00643D0B"/>
    <w:rsid w:val="006B5362"/>
    <w:rsid w:val="00700490"/>
    <w:rsid w:val="0070652D"/>
    <w:rsid w:val="00860D81"/>
    <w:rsid w:val="00897195"/>
    <w:rsid w:val="00941984"/>
    <w:rsid w:val="00974B55"/>
    <w:rsid w:val="009E0B24"/>
    <w:rsid w:val="00A608B8"/>
    <w:rsid w:val="00C67E0E"/>
    <w:rsid w:val="00DF2453"/>
    <w:rsid w:val="00DF7880"/>
    <w:rsid w:val="00EA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276CCA-C7BE-4D0F-945F-03892454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 Roberts</dc:creator>
  <cp:keywords/>
  <dc:description/>
  <cp:lastModifiedBy>Alun Roberts</cp:lastModifiedBy>
  <cp:revision>8</cp:revision>
  <dcterms:created xsi:type="dcterms:W3CDTF">2026-07-09T08:01:00Z</dcterms:created>
  <dcterms:modified xsi:type="dcterms:W3CDTF">2026-07-09T12:25:00Z</dcterms:modified>
</cp:coreProperties>
</file>